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00CFD" w:rsidRPr="00300CFD" w:rsidRDefault="00300CFD" w:rsidP="00300CFD">
      <w:pPr>
        <w:jc w:val="center"/>
        <w:rPr>
          <w:b/>
          <w:sz w:val="32"/>
          <w:szCs w:val="32"/>
        </w:rPr>
      </w:pPr>
      <w:r w:rsidRPr="00300CFD">
        <w:object w:dxaOrig="1121" w:dyaOrig="821">
          <v:shape id="_x0000_i1028" type="#_x0000_t75" style="width:78.75pt;height:57.75pt" o:ole="" fillcolor="window">
            <v:imagedata r:id="rId8" o:title="" gain="192753f" blacklevel="-11796f"/>
          </v:shape>
          <o:OLEObject Type="Embed" ProgID="Word.Picture.8" ShapeID="_x0000_i1028" DrawAspect="Content" ObjectID="_1825224442" r:id="rId9"/>
        </w:object>
      </w:r>
    </w:p>
    <w:p w:rsidR="00300CFD" w:rsidRPr="00300CFD" w:rsidRDefault="00300CFD" w:rsidP="00300CFD">
      <w:pPr>
        <w:jc w:val="center"/>
        <w:rPr>
          <w:b/>
          <w:spacing w:val="20"/>
          <w:sz w:val="36"/>
          <w:szCs w:val="36"/>
          <w:u w:color="000000"/>
        </w:rPr>
      </w:pPr>
      <w:r w:rsidRPr="00300CFD">
        <w:rPr>
          <w:b/>
          <w:spacing w:val="20"/>
          <w:sz w:val="36"/>
          <w:szCs w:val="36"/>
          <w:u w:color="000000"/>
        </w:rPr>
        <w:t xml:space="preserve">ДЕПАРТАМЕНТ  СОЦИАЛЬНОЙ  ЗАЩИТЫ  НАСЕЛЕНИЯ  ИВАНОВСКОЙ  ОБЛАСТИ  </w:t>
      </w:r>
    </w:p>
    <w:p w:rsidR="00300CFD" w:rsidRPr="0002146E" w:rsidRDefault="00300CFD" w:rsidP="00313B32">
      <w:pPr>
        <w:spacing w:before="120"/>
        <w:jc w:val="center"/>
        <w:rPr>
          <w:sz w:val="16"/>
          <w:szCs w:val="16"/>
          <w:u w:color="000000"/>
        </w:rPr>
      </w:pPr>
      <w:r w:rsidRPr="001F2FFA">
        <w:rPr>
          <w:noProof/>
          <w:sz w:val="16"/>
          <w:szCs w:val="16"/>
          <w:u w:color="000000"/>
        </w:rPr>
        <mc:AlternateContent>
          <mc:Choice Requires="wps">
            <w:drawing>
              <wp:anchor distT="4294967294" distB="4294967294" distL="114300" distR="114300" simplePos="0" relativeHeight="251661312" behindDoc="0" locked="0" layoutInCell="1" allowOverlap="1" wp14:anchorId="526119E8" wp14:editId="722BBAE9">
                <wp:simplePos x="0" y="0"/>
                <wp:positionH relativeFrom="column">
                  <wp:posOffset>-151765</wp:posOffset>
                </wp:positionH>
                <wp:positionV relativeFrom="paragraph">
                  <wp:posOffset>20955</wp:posOffset>
                </wp:positionV>
                <wp:extent cx="61817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3599" id="Прямая соединительная линия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5pt,1.65pt" to="47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"/>
            </w:pict>
          </mc:Fallback>
        </mc:AlternateContent>
      </w:r>
      <w:r w:rsidRPr="001F2FFA">
        <w:rPr>
          <w:sz w:val="16"/>
          <w:szCs w:val="16"/>
          <w:u w:color="000000"/>
        </w:rPr>
        <w:t>1</w:t>
      </w:r>
      <w:r w:rsidR="001F2FFA" w:rsidRPr="0002146E">
        <w:rPr>
          <w:sz w:val="16"/>
          <w:szCs w:val="16"/>
          <w:u w:color="000000"/>
        </w:rPr>
        <w:t xml:space="preserve">53012, Иваново, пер. Свободный, 4, тел. 41-05-57, тел./факс 30-40-97, </w:t>
      </w:r>
      <w:r w:rsidR="001F2FFA" w:rsidRPr="0002146E">
        <w:rPr>
          <w:sz w:val="16"/>
          <w:szCs w:val="16"/>
          <w:u w:color="000000"/>
          <w:lang w:val="en-US"/>
        </w:rPr>
        <w:t>e</w:t>
      </w:r>
      <w:r w:rsidR="001F2FFA" w:rsidRPr="0002146E">
        <w:rPr>
          <w:sz w:val="16"/>
          <w:szCs w:val="16"/>
          <w:u w:color="000000"/>
        </w:rPr>
        <w:t>-</w:t>
      </w:r>
      <w:r w:rsidR="001F2FFA" w:rsidRPr="0002146E">
        <w:rPr>
          <w:sz w:val="16"/>
          <w:szCs w:val="16"/>
          <w:u w:color="000000"/>
          <w:lang w:val="en-US"/>
        </w:rPr>
        <w:t>mail</w:t>
      </w:r>
      <w:r w:rsidR="001F2FFA" w:rsidRPr="0002146E">
        <w:rPr>
          <w:sz w:val="16"/>
          <w:szCs w:val="16"/>
          <w:u w:color="000000"/>
        </w:rPr>
        <w:t xml:space="preserve">: </w:t>
      </w:r>
      <w:r w:rsidR="009020E7" w:rsidRPr="009020E7">
        <w:rPr>
          <w:sz w:val="16"/>
          <w:szCs w:val="16"/>
          <w:u w:color="000000"/>
        </w:rPr>
        <w:t>dszn@ivreg.ru</w:t>
      </w:r>
      <w:r w:rsidR="0002146E">
        <w:rPr>
          <w:sz w:val="16"/>
          <w:szCs w:val="16"/>
          <w:u w:color="000000"/>
        </w:rPr>
        <w:t xml:space="preserve">, сайт: </w:t>
      </w:r>
      <w:hyperlink r:id="rId10" w:history="1">
        <w:r w:rsidR="0002146E" w:rsidRPr="0002146E">
          <w:rPr>
            <w:rStyle w:val="a6"/>
            <w:color w:val="auto"/>
            <w:sz w:val="16"/>
            <w:szCs w:val="16"/>
            <w:u w:val="none"/>
            <w:lang w:val="en-US"/>
          </w:rPr>
          <w:t>http</w:t>
        </w:r>
        <w:r w:rsidR="0002146E" w:rsidRPr="0002146E">
          <w:rPr>
            <w:rStyle w:val="a6"/>
            <w:color w:val="auto"/>
            <w:sz w:val="16"/>
            <w:szCs w:val="16"/>
            <w:u w:val="none"/>
          </w:rPr>
          <w:t>://</w:t>
        </w:r>
        <w:r w:rsidR="0002146E" w:rsidRPr="0002146E">
          <w:rPr>
            <w:rStyle w:val="a6"/>
            <w:color w:val="auto"/>
            <w:sz w:val="16"/>
            <w:szCs w:val="16"/>
            <w:u w:val="none"/>
            <w:lang w:val="en-US"/>
          </w:rPr>
          <w:t>szn</w:t>
        </w:r>
        <w:r w:rsidR="0002146E" w:rsidRPr="0002146E">
          <w:rPr>
            <w:rStyle w:val="a6"/>
            <w:color w:val="auto"/>
            <w:sz w:val="16"/>
            <w:szCs w:val="16"/>
            <w:u w:val="none"/>
          </w:rPr>
          <w:t>.</w:t>
        </w:r>
        <w:r w:rsidR="0002146E" w:rsidRPr="0002146E">
          <w:rPr>
            <w:rStyle w:val="a6"/>
            <w:color w:val="auto"/>
            <w:sz w:val="16"/>
            <w:szCs w:val="16"/>
            <w:u w:val="none"/>
            <w:lang w:val="en-US"/>
          </w:rPr>
          <w:t>ivanovoobl</w:t>
        </w:r>
        <w:r w:rsidR="0002146E" w:rsidRPr="0002146E">
          <w:rPr>
            <w:rStyle w:val="a6"/>
            <w:color w:val="auto"/>
            <w:sz w:val="16"/>
            <w:szCs w:val="16"/>
            <w:u w:val="none"/>
          </w:rPr>
          <w:t>.</w:t>
        </w:r>
        <w:r w:rsidR="0002146E" w:rsidRPr="0002146E">
          <w:rPr>
            <w:rStyle w:val="a6"/>
            <w:color w:val="auto"/>
            <w:sz w:val="16"/>
            <w:szCs w:val="16"/>
            <w:u w:val="none"/>
            <w:lang w:val="en-US"/>
          </w:rPr>
          <w:t>ru</w:t>
        </w:r>
      </w:hyperlink>
    </w:p>
    <w:p w:rsidR="001F2FFA" w:rsidRPr="001F2FFA" w:rsidRDefault="001F2FFA" w:rsidP="001F2FFA">
      <w:pPr>
        <w:spacing w:before="120"/>
        <w:rPr>
          <w:bCs/>
          <w:spacing w:val="20"/>
          <w:sz w:val="16"/>
          <w:szCs w:val="16"/>
        </w:rPr>
      </w:pPr>
    </w:p>
    <w:p w:rsidR="00300CFD" w:rsidRPr="00300CFD" w:rsidRDefault="00300CFD" w:rsidP="00300CFD">
      <w:pPr>
        <w:jc w:val="center"/>
        <w:rPr>
          <w:b/>
          <w:spacing w:val="34"/>
          <w:sz w:val="36"/>
          <w:szCs w:val="20"/>
        </w:rPr>
      </w:pPr>
      <w:r w:rsidRPr="00300CFD">
        <w:rPr>
          <w:b/>
          <w:spacing w:val="34"/>
          <w:sz w:val="36"/>
          <w:szCs w:val="20"/>
        </w:rPr>
        <w:t>ПРИКАЗ</w:t>
      </w:r>
    </w:p>
    <w:p w:rsidR="00300CFD" w:rsidRPr="00300CFD" w:rsidRDefault="00300CFD" w:rsidP="00300CFD">
      <w:pPr>
        <w:jc w:val="center"/>
        <w:rPr>
          <w:spacing w:val="34"/>
          <w:sz w:val="28"/>
          <w:szCs w:val="28"/>
        </w:rPr>
      </w:pPr>
    </w:p>
    <w:p w:rsidR="00300CFD" w:rsidRPr="00300CFD" w:rsidRDefault="00300CFD" w:rsidP="00300CFD">
      <w:pPr>
        <w:jc w:val="center"/>
        <w:rPr>
          <w:spacing w:val="34"/>
          <w:sz w:val="28"/>
          <w:szCs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300CFD" w:rsidRPr="00300CFD" w:rsidRDefault="00300CFD" w:rsidP="00300CFD">
            <w:pPr>
              <w:jc w:val="center"/>
              <w:rPr>
                <w:sz w:val="28"/>
              </w:rPr>
            </w:pPr>
            <w:r w:rsidRPr="00300CFD">
              <w:rPr>
                <w:sz w:val="28"/>
              </w:rPr>
              <w:t>от _______________ № _______</w:t>
            </w:r>
          </w:p>
          <w:p w:rsidR="00300CFD" w:rsidRPr="00300CFD" w:rsidRDefault="00300CFD" w:rsidP="00300CFD">
            <w:pPr>
              <w:jc w:val="center"/>
              <w:rPr>
                <w:sz w:val="28"/>
              </w:rPr>
            </w:pPr>
            <w:r w:rsidRPr="00300CFD">
              <w:rPr>
                <w:sz w:val="28"/>
              </w:rPr>
              <w:t>г. Иваново</w:t>
            </w:r>
          </w:p>
        </w:tc>
      </w:tr>
    </w:tbl>
    <w:p w:rsidR="00300CFD" w:rsidRPr="00300CFD" w:rsidRDefault="00300CFD" w:rsidP="00300CFD">
      <w:pPr>
        <w:jc w:val="center"/>
        <w:rPr>
          <w:sz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017544" w:rsidRPr="00017544" w:rsidRDefault="00017544" w:rsidP="00017544">
            <w:pPr>
              <w:jc w:val="center"/>
              <w:rPr>
                <w:b/>
                <w:sz w:val="28"/>
              </w:rPr>
            </w:pPr>
            <w:r>
              <w:rPr>
                <w:b/>
                <w:sz w:val="28"/>
              </w:rPr>
              <w:t>О</w:t>
            </w:r>
            <w:r w:rsidR="004A43F2">
              <w:rPr>
                <w:b/>
                <w:sz w:val="28"/>
              </w:rPr>
              <w:t>б утверждении А</w:t>
            </w:r>
            <w:r w:rsidRPr="00017544">
              <w:rPr>
                <w:b/>
                <w:sz w:val="28"/>
              </w:rPr>
              <w:t>дминистративного регламента предоставления</w:t>
            </w:r>
          </w:p>
          <w:p w:rsidR="00300CFD" w:rsidRPr="00300CFD" w:rsidRDefault="00017544" w:rsidP="00017544">
            <w:pPr>
              <w:jc w:val="center"/>
              <w:rPr>
                <w:b/>
                <w:sz w:val="28"/>
              </w:rPr>
            </w:pPr>
            <w:r>
              <w:rPr>
                <w:b/>
                <w:sz w:val="28"/>
              </w:rPr>
              <w:t xml:space="preserve">государственной услуги </w:t>
            </w:r>
            <w:r w:rsidR="00C44349" w:rsidRPr="00C44349">
              <w:rPr>
                <w:b/>
                <w:sz w:val="28"/>
              </w:rPr>
              <w:t>«Предоставление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tc>
      </w:tr>
    </w:tbl>
    <w:p w:rsidR="00300CFD" w:rsidRPr="00C44349" w:rsidRDefault="00300CFD" w:rsidP="00300CFD">
      <w:pPr>
        <w:jc w:val="center"/>
        <w:rPr>
          <w:sz w:val="28"/>
          <w:szCs w:val="28"/>
        </w:rPr>
      </w:pPr>
    </w:p>
    <w:p w:rsidR="00300CFD" w:rsidRPr="00C44349" w:rsidRDefault="00300CFD" w:rsidP="00300CFD">
      <w:pPr>
        <w:jc w:val="center"/>
        <w:rPr>
          <w:sz w:val="28"/>
          <w:szCs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017544" w:rsidRPr="00C44349" w:rsidRDefault="007C50E2" w:rsidP="009A56B5">
            <w:pPr>
              <w:autoSpaceDE w:val="0"/>
              <w:autoSpaceDN w:val="0"/>
              <w:adjustRightInd w:val="0"/>
              <w:ind w:firstLine="709"/>
              <w:jc w:val="both"/>
              <w:rPr>
                <w:sz w:val="28"/>
                <w:szCs w:val="28"/>
              </w:rPr>
            </w:pPr>
            <w:r w:rsidRPr="00C44349">
              <w:rPr>
                <w:sz w:val="28"/>
                <w:szCs w:val="28"/>
              </w:rPr>
              <w:t xml:space="preserve">В соответствии с Федеральным законом от 27.07.2010 № 210-ФЗ </w:t>
            </w:r>
            <w:r w:rsidRPr="00C44349">
              <w:rPr>
                <w:sz w:val="28"/>
                <w:szCs w:val="28"/>
              </w:rPr>
              <w:br/>
              <w:t>«Об организации предоставления государственных и муниципальных услуг», постановлениями Правительства Ивановской области от 27.06.2008 № 170-п «Об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от 07.03.2023 № 95-п «Об утверждении Порядка разработки и утверждения административных регламентов предоставления государственных услуг»</w:t>
            </w:r>
            <w:r w:rsidR="009A56B5" w:rsidRPr="00C44349">
              <w:rPr>
                <w:sz w:val="28"/>
                <w:szCs w:val="28"/>
              </w:rPr>
              <w:t xml:space="preserve"> </w:t>
            </w:r>
            <w:r w:rsidR="00F803DE">
              <w:rPr>
                <w:sz w:val="28"/>
                <w:szCs w:val="28"/>
              </w:rPr>
              <w:t>от 29.04.2025 №</w:t>
            </w:r>
            <w:r w:rsidR="00C44349" w:rsidRPr="00C44349">
              <w:rPr>
                <w:sz w:val="28"/>
                <w:szCs w:val="28"/>
              </w:rPr>
              <w:t xml:space="preserve"> 174-п «О реализации Закона Ивановской области от 01.04.202</w:t>
            </w:r>
            <w:r w:rsidR="00BC63E9">
              <w:rPr>
                <w:sz w:val="28"/>
                <w:szCs w:val="28"/>
              </w:rPr>
              <w:t>5 №</w:t>
            </w:r>
            <w:r w:rsidR="00C44349" w:rsidRPr="00C44349">
              <w:rPr>
                <w:sz w:val="28"/>
                <w:szCs w:val="28"/>
              </w:rPr>
              <w:t xml:space="preserve"> 10-ОЗ «О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и о внесении изменений в некоторые постановления Правительства Ивановской области»</w:t>
            </w:r>
            <w:r w:rsidR="00017544" w:rsidRPr="00C44349">
              <w:rPr>
                <w:sz w:val="28"/>
                <w:szCs w:val="28"/>
              </w:rPr>
              <w:t xml:space="preserve"> </w:t>
            </w:r>
            <w:r w:rsidR="00017544" w:rsidRPr="00C44349">
              <w:rPr>
                <w:b/>
                <w:sz w:val="28"/>
                <w:szCs w:val="28"/>
              </w:rPr>
              <w:t>п р и к а з ы в а ю</w:t>
            </w:r>
            <w:r w:rsidR="00017544" w:rsidRPr="00C44349">
              <w:rPr>
                <w:sz w:val="28"/>
                <w:szCs w:val="28"/>
              </w:rPr>
              <w:t>:</w:t>
            </w:r>
          </w:p>
          <w:p w:rsidR="00017544" w:rsidRPr="00C44349" w:rsidRDefault="00017544" w:rsidP="00017544">
            <w:pPr>
              <w:ind w:firstLine="720"/>
              <w:jc w:val="both"/>
              <w:rPr>
                <w:sz w:val="28"/>
                <w:szCs w:val="28"/>
              </w:rPr>
            </w:pPr>
            <w:r w:rsidRPr="00C44349">
              <w:rPr>
                <w:sz w:val="28"/>
                <w:szCs w:val="28"/>
              </w:rPr>
              <w:t>1. Утвердить прилагаемый Административный регламент предоставления государственной услуги «</w:t>
            </w:r>
            <w:r w:rsidR="00377E85" w:rsidRPr="00377E85">
              <w:rPr>
                <w:sz w:val="28"/>
                <w:szCs w:val="28"/>
              </w:rPr>
              <w:t>Предоставление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Pr="00C44349">
              <w:rPr>
                <w:sz w:val="28"/>
                <w:szCs w:val="28"/>
              </w:rPr>
              <w:t>».</w:t>
            </w:r>
          </w:p>
          <w:p w:rsidR="00017544" w:rsidRPr="00C44349" w:rsidRDefault="00EB017B" w:rsidP="00017544">
            <w:pPr>
              <w:ind w:firstLine="720"/>
              <w:jc w:val="both"/>
              <w:rPr>
                <w:sz w:val="28"/>
                <w:szCs w:val="28"/>
              </w:rPr>
            </w:pPr>
            <w:r w:rsidRPr="00C44349">
              <w:rPr>
                <w:sz w:val="28"/>
                <w:szCs w:val="28"/>
              </w:rPr>
              <w:t>2</w:t>
            </w:r>
            <w:r w:rsidR="00017544" w:rsidRPr="00C44349">
              <w:rPr>
                <w:sz w:val="28"/>
                <w:szCs w:val="28"/>
              </w:rPr>
              <w:t>. Правовому управлению Департамента обеспечить направление настоящего приказа:</w:t>
            </w:r>
          </w:p>
          <w:p w:rsidR="00017544" w:rsidRPr="00C44349" w:rsidRDefault="00017544" w:rsidP="00017544">
            <w:pPr>
              <w:ind w:firstLine="720"/>
              <w:jc w:val="both"/>
              <w:rPr>
                <w:sz w:val="28"/>
                <w:szCs w:val="28"/>
              </w:rPr>
            </w:pPr>
            <w:r w:rsidRPr="00C44349">
              <w:rPr>
                <w:sz w:val="28"/>
                <w:szCs w:val="28"/>
              </w:rPr>
              <w:t>на официальное опубликование в установленном порядке;</w:t>
            </w:r>
          </w:p>
          <w:p w:rsidR="00017544" w:rsidRPr="00300CFD" w:rsidRDefault="00017544" w:rsidP="00017544">
            <w:pPr>
              <w:ind w:firstLine="720"/>
              <w:jc w:val="both"/>
              <w:rPr>
                <w:sz w:val="28"/>
                <w:szCs w:val="20"/>
              </w:rPr>
            </w:pPr>
            <w:r w:rsidRPr="00C44349">
              <w:rPr>
                <w:sz w:val="28"/>
                <w:szCs w:val="28"/>
              </w:rPr>
              <w:t xml:space="preserve">в Управление Министерства юстиции Российской Федерации по Ивановской области для включения в федеральный регистр нормативных </w:t>
            </w:r>
            <w:r w:rsidRPr="00C44349">
              <w:rPr>
                <w:sz w:val="28"/>
                <w:szCs w:val="28"/>
              </w:rPr>
              <w:lastRenderedPageBreak/>
              <w:t>правовых актов субъектов Российской Федерации и проведения юридической экспертизы.</w:t>
            </w:r>
          </w:p>
        </w:tc>
      </w:tr>
    </w:tbl>
    <w:p w:rsidR="00300CFD" w:rsidRPr="00C44349" w:rsidRDefault="00300CFD" w:rsidP="00300CFD">
      <w:pPr>
        <w:ind w:firstLine="720"/>
        <w:jc w:val="both"/>
        <w:rPr>
          <w:sz w:val="28"/>
          <w:szCs w:val="28"/>
        </w:rPr>
      </w:pPr>
    </w:p>
    <w:p w:rsidR="00300CFD" w:rsidRPr="00C44349" w:rsidRDefault="00300CFD" w:rsidP="00300CFD">
      <w:pPr>
        <w:ind w:firstLine="720"/>
        <w:jc w:val="both"/>
        <w:rPr>
          <w:sz w:val="28"/>
          <w:szCs w:val="28"/>
        </w:rPr>
      </w:pPr>
    </w:p>
    <w:p w:rsidR="00300CFD" w:rsidRPr="00C44349" w:rsidRDefault="00300CFD" w:rsidP="00300CFD">
      <w:pPr>
        <w:ind w:firstLine="720"/>
        <w:jc w:val="both"/>
        <w:rPr>
          <w:sz w:val="28"/>
          <w:szCs w:val="28"/>
        </w:rPr>
      </w:pPr>
    </w:p>
    <w:tbl>
      <w:tblPr>
        <w:tblW w:w="9356" w:type="dxa"/>
        <w:tblLayout w:type="fixed"/>
        <w:tblLook w:val="04A0" w:firstRow="1" w:lastRow="0" w:firstColumn="1" w:lastColumn="0" w:noHBand="0" w:noVBand="1"/>
      </w:tblPr>
      <w:tblGrid>
        <w:gridCol w:w="4536"/>
        <w:gridCol w:w="4820"/>
      </w:tblGrid>
      <w:tr w:rsidR="00300CFD" w:rsidRPr="00300CFD" w:rsidTr="003A46F0">
        <w:tc>
          <w:tcPr>
            <w:tcW w:w="4536" w:type="dxa"/>
            <w:hideMark/>
          </w:tcPr>
          <w:p w:rsidR="00300CFD" w:rsidRDefault="003A46F0" w:rsidP="00300CFD">
            <w:pPr>
              <w:ind w:right="-156"/>
              <w:rPr>
                <w:b/>
                <w:sz w:val="28"/>
                <w:szCs w:val="20"/>
              </w:rPr>
            </w:pPr>
            <w:r w:rsidRPr="003A46F0">
              <w:rPr>
                <w:b/>
                <w:sz w:val="28"/>
                <w:szCs w:val="20"/>
              </w:rPr>
              <w:t>Член Правительства Ивановской области – директор Департамента социальной защиты населения Ивановской области</w:t>
            </w:r>
          </w:p>
          <w:p w:rsidR="00200420" w:rsidRPr="00300CFD" w:rsidRDefault="00200420" w:rsidP="00300CFD">
            <w:pPr>
              <w:ind w:right="-156"/>
              <w:rPr>
                <w:sz w:val="28"/>
                <w:szCs w:val="20"/>
              </w:rPr>
            </w:pPr>
          </w:p>
        </w:tc>
        <w:tc>
          <w:tcPr>
            <w:tcW w:w="4820" w:type="dxa"/>
            <w:vAlign w:val="bottom"/>
          </w:tcPr>
          <w:p w:rsidR="00200420" w:rsidRDefault="00200420" w:rsidP="00200420">
            <w:pPr>
              <w:jc w:val="right"/>
              <w:rPr>
                <w:b/>
                <w:sz w:val="28"/>
                <w:szCs w:val="20"/>
              </w:rPr>
            </w:pPr>
            <w:r w:rsidRPr="00200420">
              <w:rPr>
                <w:b/>
                <w:sz w:val="28"/>
                <w:szCs w:val="20"/>
              </w:rPr>
              <w:t>А.Ю. Демина</w:t>
            </w:r>
          </w:p>
          <w:p w:rsidR="00200420" w:rsidRPr="00300CFD" w:rsidRDefault="00200420" w:rsidP="003A46F0">
            <w:pPr>
              <w:jc w:val="right"/>
              <w:rPr>
                <w:sz w:val="28"/>
                <w:szCs w:val="20"/>
                <w:lang w:val="en-US"/>
              </w:rPr>
            </w:pPr>
          </w:p>
        </w:tc>
      </w:tr>
    </w:tbl>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C44349" w:rsidRDefault="00C44349" w:rsidP="00206E1C">
      <w:pPr>
        <w:autoSpaceDE w:val="0"/>
        <w:autoSpaceDN w:val="0"/>
        <w:adjustRightInd w:val="0"/>
        <w:jc w:val="right"/>
        <w:outlineLvl w:val="0"/>
        <w:rPr>
          <w:rFonts w:eastAsiaTheme="minorHAnsi"/>
          <w:sz w:val="28"/>
          <w:szCs w:val="28"/>
          <w:lang w:eastAsia="en-US"/>
        </w:rPr>
      </w:pPr>
    </w:p>
    <w:p w:rsidR="00206E1C" w:rsidRDefault="00017544" w:rsidP="00206E1C">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lastRenderedPageBreak/>
        <w:t>Утвержден</w:t>
      </w:r>
    </w:p>
    <w:p w:rsidR="00017544" w:rsidRDefault="009A56B5" w:rsidP="00206E1C">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п</w:t>
      </w:r>
      <w:r w:rsidR="00017544">
        <w:rPr>
          <w:rFonts w:eastAsiaTheme="minorHAnsi"/>
          <w:sz w:val="28"/>
          <w:szCs w:val="28"/>
          <w:lang w:eastAsia="en-US"/>
        </w:rPr>
        <w:t>риказом</w:t>
      </w:r>
      <w:r w:rsidR="00206E1C">
        <w:rPr>
          <w:rFonts w:eastAsiaTheme="minorHAnsi"/>
          <w:sz w:val="28"/>
          <w:szCs w:val="28"/>
          <w:lang w:eastAsia="en-US"/>
        </w:rPr>
        <w:t xml:space="preserve"> </w:t>
      </w:r>
      <w:r w:rsidR="00017544">
        <w:rPr>
          <w:rFonts w:eastAsiaTheme="minorHAnsi"/>
          <w:sz w:val="28"/>
          <w:szCs w:val="28"/>
          <w:lang w:eastAsia="en-US"/>
        </w:rPr>
        <w:t>Департамента</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социальной защиты населения</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Ивановской области</w:t>
      </w:r>
    </w:p>
    <w:p w:rsidR="00017544" w:rsidRDefault="00B42A83"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от _____________</w:t>
      </w:r>
      <w:r w:rsidR="003A46F0">
        <w:rPr>
          <w:rFonts w:eastAsiaTheme="minorHAnsi"/>
          <w:sz w:val="28"/>
          <w:szCs w:val="28"/>
          <w:lang w:eastAsia="en-US"/>
        </w:rPr>
        <w:t xml:space="preserve"> №</w:t>
      </w:r>
      <w:r w:rsidR="00017544">
        <w:rPr>
          <w:rFonts w:eastAsiaTheme="minorHAnsi"/>
          <w:sz w:val="28"/>
          <w:szCs w:val="28"/>
          <w:lang w:eastAsia="en-US"/>
        </w:rPr>
        <w:t xml:space="preserve"> </w:t>
      </w:r>
      <w:r w:rsidR="003A46F0">
        <w:rPr>
          <w:rFonts w:eastAsiaTheme="minorHAnsi"/>
          <w:sz w:val="28"/>
          <w:szCs w:val="28"/>
          <w:lang w:eastAsia="en-US"/>
        </w:rPr>
        <w:t>_______</w:t>
      </w:r>
      <w:r>
        <w:rPr>
          <w:rFonts w:eastAsiaTheme="minorHAnsi"/>
          <w:sz w:val="28"/>
          <w:szCs w:val="28"/>
          <w:lang w:eastAsia="en-US"/>
        </w:rPr>
        <w:t>____</w:t>
      </w:r>
    </w:p>
    <w:p w:rsidR="00017544" w:rsidRDefault="00017544" w:rsidP="00300CFD"/>
    <w:p w:rsidR="00F803DE" w:rsidRDefault="00F803DE" w:rsidP="00300CFD"/>
    <w:p w:rsidR="00017544" w:rsidRPr="003A46F0" w:rsidRDefault="00017544" w:rsidP="003A46F0">
      <w:pPr>
        <w:jc w:val="center"/>
        <w:rPr>
          <w:sz w:val="28"/>
          <w:szCs w:val="28"/>
        </w:rPr>
      </w:pPr>
    </w:p>
    <w:p w:rsidR="00C44349" w:rsidRDefault="003A46F0" w:rsidP="003A46F0">
      <w:pPr>
        <w:jc w:val="center"/>
        <w:rPr>
          <w:rFonts w:eastAsiaTheme="minorHAnsi"/>
          <w:b/>
          <w:sz w:val="28"/>
          <w:szCs w:val="28"/>
          <w:lang w:eastAsia="en-US"/>
        </w:rPr>
      </w:pPr>
      <w:r w:rsidRPr="003A46F0">
        <w:rPr>
          <w:rFonts w:eastAsiaTheme="minorHAnsi"/>
          <w:b/>
          <w:sz w:val="28"/>
          <w:szCs w:val="28"/>
          <w:lang w:eastAsia="en-US"/>
        </w:rPr>
        <w:t>Административный регламент предоставления государственной услуги «</w:t>
      </w:r>
      <w:r w:rsidR="00C44349" w:rsidRPr="00C44349">
        <w:rPr>
          <w:rFonts w:eastAsiaTheme="minorHAnsi"/>
          <w:b/>
          <w:sz w:val="28"/>
          <w:szCs w:val="28"/>
          <w:lang w:eastAsia="en-US"/>
        </w:rPr>
        <w:t xml:space="preserve">Предоставление компенсации стоимости обучения в профессиональных образовательных организациях и образовательных организациях высшего образования </w:t>
      </w:r>
    </w:p>
    <w:p w:rsidR="00017544" w:rsidRPr="003A46F0" w:rsidRDefault="00C44349" w:rsidP="003A46F0">
      <w:pPr>
        <w:jc w:val="center"/>
        <w:rPr>
          <w:b/>
          <w:sz w:val="28"/>
          <w:szCs w:val="28"/>
        </w:rPr>
      </w:pPr>
      <w:r w:rsidRPr="00C44349">
        <w:rPr>
          <w:rFonts w:eastAsiaTheme="minorHAnsi"/>
          <w:b/>
          <w:sz w:val="28"/>
          <w:szCs w:val="28"/>
          <w:lang w:eastAsia="en-US"/>
        </w:rPr>
        <w:t>одного из детей многодетной семьи</w:t>
      </w:r>
      <w:r w:rsidR="003A46F0" w:rsidRPr="003A46F0">
        <w:rPr>
          <w:rFonts w:eastAsiaTheme="minorHAnsi"/>
          <w:b/>
          <w:sz w:val="28"/>
          <w:szCs w:val="28"/>
          <w:lang w:eastAsia="en-US"/>
        </w:rPr>
        <w:t>»</w:t>
      </w:r>
    </w:p>
    <w:p w:rsidR="00017544" w:rsidRDefault="00017544" w:rsidP="00300CFD"/>
    <w:p w:rsidR="00017544" w:rsidRDefault="00017544" w:rsidP="00300CFD"/>
    <w:p w:rsidR="00017544" w:rsidRDefault="00017544" w:rsidP="00300CFD"/>
    <w:p w:rsidR="00017544" w:rsidRDefault="003A46F0" w:rsidP="003A46F0">
      <w:pPr>
        <w:jc w:val="center"/>
        <w:rPr>
          <w:b/>
          <w:sz w:val="28"/>
          <w:szCs w:val="28"/>
        </w:rPr>
      </w:pPr>
      <w:r w:rsidRPr="003A46F0">
        <w:rPr>
          <w:b/>
          <w:sz w:val="28"/>
          <w:szCs w:val="28"/>
        </w:rPr>
        <w:t>1. Общие положения</w:t>
      </w:r>
    </w:p>
    <w:p w:rsidR="003A46F0" w:rsidRPr="003A46F0" w:rsidRDefault="003A46F0" w:rsidP="003A46F0">
      <w:pPr>
        <w:jc w:val="center"/>
        <w:rPr>
          <w:b/>
          <w:sz w:val="28"/>
          <w:szCs w:val="28"/>
        </w:rPr>
      </w:pPr>
    </w:p>
    <w:p w:rsidR="003A46F0" w:rsidRDefault="003A46F0" w:rsidP="003A46F0">
      <w:pPr>
        <w:jc w:val="center"/>
        <w:rPr>
          <w:b/>
          <w:sz w:val="28"/>
          <w:szCs w:val="28"/>
        </w:rPr>
      </w:pPr>
      <w:r w:rsidRPr="003A46F0">
        <w:rPr>
          <w:b/>
          <w:sz w:val="28"/>
          <w:szCs w:val="28"/>
        </w:rPr>
        <w:t>1.1. Предмет регулирования Административного регламента</w:t>
      </w:r>
    </w:p>
    <w:p w:rsidR="003A46F0" w:rsidRDefault="003A46F0" w:rsidP="003A46F0">
      <w:pPr>
        <w:rPr>
          <w:sz w:val="28"/>
          <w:szCs w:val="28"/>
        </w:rPr>
      </w:pPr>
    </w:p>
    <w:p w:rsidR="003A46F0" w:rsidRPr="003A46F0" w:rsidRDefault="003A46F0" w:rsidP="003A46F0">
      <w:pPr>
        <w:autoSpaceDE w:val="0"/>
        <w:autoSpaceDN w:val="0"/>
        <w:adjustRightInd w:val="0"/>
        <w:ind w:firstLine="540"/>
        <w:jc w:val="both"/>
        <w:rPr>
          <w:rFonts w:eastAsiaTheme="minorHAnsi"/>
          <w:bCs/>
          <w:sz w:val="28"/>
          <w:szCs w:val="28"/>
          <w:lang w:eastAsia="en-US"/>
        </w:rPr>
      </w:pPr>
      <w:r w:rsidRPr="003A46F0">
        <w:rPr>
          <w:rFonts w:eastAsiaTheme="minorHAnsi"/>
          <w:bCs/>
          <w:sz w:val="28"/>
          <w:szCs w:val="28"/>
          <w:lang w:eastAsia="en-US"/>
        </w:rPr>
        <w:t>Административный регламент предост</w:t>
      </w:r>
      <w:r>
        <w:rPr>
          <w:rFonts w:eastAsiaTheme="minorHAnsi"/>
          <w:bCs/>
          <w:sz w:val="28"/>
          <w:szCs w:val="28"/>
          <w:lang w:eastAsia="en-US"/>
        </w:rPr>
        <w:t>авления государственной услуги «</w:t>
      </w:r>
      <w:r w:rsidR="00C44349" w:rsidRPr="00C44349">
        <w:rPr>
          <w:rFonts w:eastAsiaTheme="minorHAnsi"/>
          <w:bCs/>
          <w:sz w:val="28"/>
          <w:szCs w:val="28"/>
          <w:lang w:eastAsia="en-US"/>
        </w:rPr>
        <w:t>Предоставление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Pr>
          <w:rFonts w:eastAsiaTheme="minorHAnsi"/>
          <w:bCs/>
          <w:sz w:val="28"/>
          <w:szCs w:val="28"/>
          <w:lang w:eastAsia="en-US"/>
        </w:rPr>
        <w:t>»</w:t>
      </w:r>
      <w:r w:rsidRPr="003A46F0">
        <w:rPr>
          <w:rFonts w:eastAsiaTheme="minorHAnsi"/>
          <w:bCs/>
          <w:sz w:val="28"/>
          <w:szCs w:val="28"/>
          <w:lang w:eastAsia="en-US"/>
        </w:rPr>
        <w:t xml:space="preserve"> (далее - Административный регламент, государственная услуга, </w:t>
      </w:r>
      <w:r w:rsidR="00EB017B">
        <w:rPr>
          <w:rFonts w:eastAsiaTheme="minorHAnsi"/>
          <w:bCs/>
          <w:sz w:val="28"/>
          <w:szCs w:val="28"/>
          <w:lang w:eastAsia="en-US"/>
        </w:rPr>
        <w:t xml:space="preserve">компенсация) </w:t>
      </w:r>
      <w:r w:rsidRPr="003A46F0">
        <w:rPr>
          <w:rFonts w:eastAsiaTheme="minorHAnsi"/>
          <w:bCs/>
          <w:sz w:val="28"/>
          <w:szCs w:val="28"/>
          <w:lang w:eastAsia="en-US"/>
        </w:rPr>
        <w:t>устанавливает стандарт и порядок предоставления территориальными органами Департамента социальной защиты населения Ивановской области (далее - территориальные органы социальной защиты на</w:t>
      </w:r>
      <w:r w:rsidR="003B6A5C">
        <w:rPr>
          <w:rFonts w:eastAsiaTheme="minorHAnsi"/>
          <w:bCs/>
          <w:sz w:val="28"/>
          <w:szCs w:val="28"/>
          <w:lang w:eastAsia="en-US"/>
        </w:rPr>
        <w:t>селения) государственной услуги</w:t>
      </w:r>
      <w:r w:rsidRPr="003A46F0">
        <w:rPr>
          <w:rFonts w:eastAsiaTheme="minorHAnsi"/>
          <w:bCs/>
          <w:sz w:val="28"/>
          <w:szCs w:val="28"/>
          <w:lang w:eastAsia="en-US"/>
        </w:rPr>
        <w:t>.</w:t>
      </w:r>
    </w:p>
    <w:p w:rsidR="00D61306" w:rsidRPr="00D61306" w:rsidRDefault="00D61306" w:rsidP="00D61306">
      <w:pPr>
        <w:rPr>
          <w:sz w:val="28"/>
          <w:szCs w:val="28"/>
        </w:rPr>
      </w:pPr>
    </w:p>
    <w:p w:rsidR="003A46F0" w:rsidRDefault="00D61306" w:rsidP="00D61306">
      <w:pPr>
        <w:jc w:val="center"/>
        <w:rPr>
          <w:b/>
          <w:sz w:val="28"/>
          <w:szCs w:val="28"/>
        </w:rPr>
      </w:pPr>
      <w:r w:rsidRPr="00D61306">
        <w:rPr>
          <w:b/>
          <w:sz w:val="28"/>
          <w:szCs w:val="28"/>
        </w:rPr>
        <w:t xml:space="preserve">1.2. Круг заявителей </w:t>
      </w:r>
    </w:p>
    <w:p w:rsidR="0002172F" w:rsidRDefault="0002172F" w:rsidP="00D61306">
      <w:pPr>
        <w:jc w:val="center"/>
        <w:rPr>
          <w:b/>
          <w:sz w:val="28"/>
          <w:szCs w:val="28"/>
        </w:rPr>
      </w:pPr>
    </w:p>
    <w:p w:rsidR="00544070" w:rsidRPr="004912FA" w:rsidRDefault="00544070" w:rsidP="00C44349">
      <w:pPr>
        <w:autoSpaceDE w:val="0"/>
        <w:autoSpaceDN w:val="0"/>
        <w:adjustRightInd w:val="0"/>
        <w:ind w:firstLine="709"/>
        <w:jc w:val="both"/>
        <w:rPr>
          <w:rFonts w:eastAsiaTheme="minorHAnsi"/>
          <w:bCs/>
          <w:sz w:val="28"/>
          <w:szCs w:val="28"/>
          <w:lang w:eastAsia="en-US"/>
        </w:rPr>
      </w:pPr>
      <w:bookmarkStart w:id="1" w:name="Par0"/>
      <w:bookmarkEnd w:id="1"/>
      <w:r>
        <w:rPr>
          <w:rFonts w:eastAsiaTheme="minorHAnsi"/>
          <w:bCs/>
          <w:sz w:val="28"/>
          <w:szCs w:val="28"/>
          <w:lang w:eastAsia="en-US"/>
        </w:rPr>
        <w:t xml:space="preserve">1.2.1. </w:t>
      </w:r>
      <w:r w:rsidR="00C44349" w:rsidRPr="00C44349">
        <w:rPr>
          <w:rFonts w:eastAsiaTheme="minorHAnsi"/>
          <w:bCs/>
          <w:sz w:val="28"/>
          <w:szCs w:val="28"/>
          <w:lang w:eastAsia="en-US"/>
        </w:rPr>
        <w:t>Заявителями явля</w:t>
      </w:r>
      <w:r w:rsidR="004F76F8">
        <w:rPr>
          <w:rFonts w:eastAsiaTheme="minorHAnsi"/>
          <w:bCs/>
          <w:sz w:val="28"/>
          <w:szCs w:val="28"/>
          <w:lang w:eastAsia="en-US"/>
        </w:rPr>
        <w:t>ются один из родителей (законный представитель</w:t>
      </w:r>
      <w:r w:rsidR="00C44349" w:rsidRPr="00C44349">
        <w:rPr>
          <w:rFonts w:eastAsiaTheme="minorHAnsi"/>
          <w:bCs/>
          <w:sz w:val="28"/>
          <w:szCs w:val="28"/>
          <w:lang w:eastAsia="en-US"/>
        </w:rPr>
        <w:t xml:space="preserve">) ребенка </w:t>
      </w:r>
      <w:r w:rsidR="004F76F8">
        <w:rPr>
          <w:rFonts w:eastAsiaTheme="minorHAnsi"/>
          <w:bCs/>
          <w:sz w:val="28"/>
          <w:szCs w:val="28"/>
          <w:lang w:eastAsia="en-US"/>
        </w:rPr>
        <w:t>из</w:t>
      </w:r>
      <w:r w:rsidR="00B7279E">
        <w:rPr>
          <w:rFonts w:eastAsiaTheme="minorHAnsi"/>
          <w:bCs/>
          <w:sz w:val="28"/>
          <w:szCs w:val="28"/>
          <w:lang w:eastAsia="en-US"/>
        </w:rPr>
        <w:t xml:space="preserve"> многодетной семьи</w:t>
      </w:r>
      <w:r w:rsidR="00BC63E9">
        <w:rPr>
          <w:rFonts w:eastAsiaTheme="minorHAnsi"/>
          <w:bCs/>
          <w:sz w:val="28"/>
          <w:szCs w:val="28"/>
          <w:lang w:eastAsia="en-US"/>
        </w:rPr>
        <w:t xml:space="preserve"> </w:t>
      </w:r>
      <w:r w:rsidR="00C44349" w:rsidRPr="00C44349">
        <w:rPr>
          <w:rFonts w:eastAsiaTheme="minorHAnsi"/>
          <w:bCs/>
          <w:sz w:val="28"/>
          <w:szCs w:val="28"/>
          <w:lang w:eastAsia="en-US"/>
        </w:rPr>
        <w:t>или совершеннолетний ребенок в возрасте до 23 лет</w:t>
      </w:r>
      <w:r w:rsidR="00BC63E9">
        <w:rPr>
          <w:rFonts w:eastAsiaTheme="minorHAnsi"/>
          <w:bCs/>
          <w:sz w:val="28"/>
          <w:szCs w:val="28"/>
          <w:lang w:eastAsia="en-US"/>
        </w:rPr>
        <w:t xml:space="preserve"> </w:t>
      </w:r>
      <w:r w:rsidR="004F76F8">
        <w:rPr>
          <w:rFonts w:eastAsiaTheme="minorHAnsi"/>
          <w:bCs/>
          <w:sz w:val="28"/>
          <w:szCs w:val="28"/>
          <w:lang w:eastAsia="en-US"/>
        </w:rPr>
        <w:t>из</w:t>
      </w:r>
      <w:r w:rsidR="00B7279E">
        <w:rPr>
          <w:rFonts w:eastAsiaTheme="minorHAnsi"/>
          <w:bCs/>
          <w:sz w:val="28"/>
          <w:szCs w:val="28"/>
          <w:lang w:eastAsia="en-US"/>
        </w:rPr>
        <w:t xml:space="preserve"> многодетной семьи</w:t>
      </w:r>
      <w:r w:rsidR="00C44349" w:rsidRPr="00C44349">
        <w:rPr>
          <w:rFonts w:eastAsiaTheme="minorHAnsi"/>
          <w:bCs/>
          <w:sz w:val="28"/>
          <w:szCs w:val="28"/>
          <w:lang w:eastAsia="en-US"/>
        </w:rPr>
        <w:t xml:space="preserve">, впервые обучающийся по очной форме обучения по образовательным программам среднего профессионального образования и (или) высшего образования в расположенных на территории Ивановской области образовательных организациях и филиалах образовательных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 (далее – образовательная организация), на основании договора об оказании платных образовательных услуг, заключенного между образовательной организацией и одним из родителей (законных представителей) ребенка или совершеннолетним ребенком в возрасте до 23 лет (далее – договор об </w:t>
      </w:r>
      <w:r w:rsidR="00C44349" w:rsidRPr="00C44349">
        <w:rPr>
          <w:rFonts w:eastAsiaTheme="minorHAnsi"/>
          <w:bCs/>
          <w:sz w:val="28"/>
          <w:szCs w:val="28"/>
          <w:lang w:eastAsia="en-US"/>
        </w:rPr>
        <w:lastRenderedPageBreak/>
        <w:t>оказании платных образовательных услуг), являющиеся гражданами Российской Федерации, местом жительства которых является Ивановская область.</w:t>
      </w:r>
    </w:p>
    <w:p w:rsidR="00FF02B3" w:rsidRDefault="00FF02B3" w:rsidP="00FF02B3">
      <w:pPr>
        <w:autoSpaceDE w:val="0"/>
        <w:autoSpaceDN w:val="0"/>
        <w:adjustRightInd w:val="0"/>
        <w:ind w:firstLine="709"/>
        <w:jc w:val="both"/>
        <w:rPr>
          <w:rFonts w:eastAsiaTheme="minorHAnsi"/>
          <w:sz w:val="28"/>
          <w:szCs w:val="28"/>
          <w:lang w:eastAsia="en-US"/>
        </w:rPr>
      </w:pPr>
    </w:p>
    <w:p w:rsidR="001C46AE" w:rsidRPr="001C46AE" w:rsidRDefault="00487BB9" w:rsidP="00FF02B3">
      <w:pPr>
        <w:tabs>
          <w:tab w:val="left" w:pos="240"/>
        </w:tabs>
        <w:ind w:firstLine="709"/>
        <w:jc w:val="center"/>
        <w:rPr>
          <w:b/>
          <w:sz w:val="28"/>
          <w:szCs w:val="28"/>
        </w:rPr>
      </w:pPr>
      <w:r>
        <w:rPr>
          <w:b/>
          <w:sz w:val="28"/>
          <w:szCs w:val="28"/>
        </w:rPr>
        <w:t>2</w:t>
      </w:r>
      <w:r w:rsidR="001C46AE" w:rsidRPr="001C46AE">
        <w:rPr>
          <w:b/>
          <w:sz w:val="28"/>
          <w:szCs w:val="28"/>
        </w:rPr>
        <w:t>. Стандарт предоставления государственной услуги</w:t>
      </w:r>
    </w:p>
    <w:p w:rsidR="001C46AE" w:rsidRPr="001C46AE" w:rsidRDefault="001C46AE" w:rsidP="00FF02B3">
      <w:pPr>
        <w:tabs>
          <w:tab w:val="left" w:pos="240"/>
        </w:tabs>
        <w:ind w:firstLine="709"/>
        <w:jc w:val="center"/>
        <w:rPr>
          <w:b/>
          <w:sz w:val="28"/>
          <w:szCs w:val="28"/>
        </w:rPr>
      </w:pPr>
    </w:p>
    <w:p w:rsidR="001C46AE" w:rsidRDefault="001C46AE" w:rsidP="00FF02B3">
      <w:pPr>
        <w:tabs>
          <w:tab w:val="left" w:pos="240"/>
        </w:tabs>
        <w:ind w:firstLine="709"/>
        <w:jc w:val="center"/>
        <w:rPr>
          <w:b/>
          <w:sz w:val="28"/>
          <w:szCs w:val="28"/>
        </w:rPr>
      </w:pPr>
      <w:r w:rsidRPr="001C46AE">
        <w:rPr>
          <w:b/>
          <w:sz w:val="28"/>
          <w:szCs w:val="28"/>
        </w:rPr>
        <w:t>2.1. Наименование государственной услуги</w:t>
      </w:r>
    </w:p>
    <w:p w:rsidR="001C46AE" w:rsidRDefault="001C46AE" w:rsidP="00FF02B3">
      <w:pPr>
        <w:rPr>
          <w:sz w:val="28"/>
          <w:szCs w:val="28"/>
        </w:rPr>
      </w:pPr>
    </w:p>
    <w:p w:rsidR="00D61306" w:rsidRDefault="00C44349" w:rsidP="00FF02B3">
      <w:pPr>
        <w:tabs>
          <w:tab w:val="left" w:pos="1230"/>
        </w:tabs>
        <w:ind w:firstLine="709"/>
        <w:jc w:val="both"/>
        <w:rPr>
          <w:sz w:val="28"/>
          <w:szCs w:val="28"/>
        </w:rPr>
      </w:pPr>
      <w:r w:rsidRPr="00C44349">
        <w:rPr>
          <w:sz w:val="28"/>
          <w:szCs w:val="28"/>
        </w:rPr>
        <w:t>Предоставление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004541B3">
        <w:rPr>
          <w:sz w:val="28"/>
          <w:szCs w:val="28"/>
        </w:rPr>
        <w:t>.</w:t>
      </w:r>
    </w:p>
    <w:p w:rsidR="00487BB9" w:rsidRDefault="00487BB9" w:rsidP="00FF02B3">
      <w:pPr>
        <w:tabs>
          <w:tab w:val="left" w:pos="1230"/>
        </w:tabs>
        <w:ind w:firstLine="709"/>
        <w:jc w:val="both"/>
        <w:rPr>
          <w:sz w:val="28"/>
          <w:szCs w:val="28"/>
        </w:rPr>
      </w:pPr>
    </w:p>
    <w:p w:rsidR="00487BB9" w:rsidRPr="00487BB9" w:rsidRDefault="00487BB9" w:rsidP="00FF02B3">
      <w:pPr>
        <w:tabs>
          <w:tab w:val="left" w:pos="1230"/>
        </w:tabs>
        <w:ind w:firstLine="709"/>
        <w:jc w:val="center"/>
        <w:rPr>
          <w:b/>
          <w:bCs/>
          <w:sz w:val="28"/>
          <w:szCs w:val="28"/>
        </w:rPr>
      </w:pPr>
      <w:r w:rsidRPr="00487BB9">
        <w:rPr>
          <w:b/>
          <w:bCs/>
          <w:sz w:val="28"/>
          <w:szCs w:val="28"/>
        </w:rPr>
        <w:t>2.2. Наименование органов, предоставляющих</w:t>
      </w:r>
    </w:p>
    <w:p w:rsidR="00487BB9" w:rsidRPr="00487BB9" w:rsidRDefault="00487BB9" w:rsidP="00FF02B3">
      <w:pPr>
        <w:tabs>
          <w:tab w:val="left" w:pos="1230"/>
        </w:tabs>
        <w:ind w:firstLine="709"/>
        <w:jc w:val="center"/>
        <w:rPr>
          <w:b/>
          <w:bCs/>
          <w:sz w:val="28"/>
          <w:szCs w:val="28"/>
        </w:rPr>
      </w:pPr>
      <w:r w:rsidRPr="00487BB9">
        <w:rPr>
          <w:b/>
          <w:bCs/>
          <w:sz w:val="28"/>
          <w:szCs w:val="28"/>
        </w:rPr>
        <w:t>государственную услугу</w:t>
      </w:r>
    </w:p>
    <w:p w:rsidR="00487BB9" w:rsidRPr="00487BB9" w:rsidRDefault="00487BB9" w:rsidP="00487BB9">
      <w:pPr>
        <w:tabs>
          <w:tab w:val="left" w:pos="1230"/>
        </w:tabs>
        <w:ind w:firstLine="709"/>
        <w:jc w:val="center"/>
        <w:rPr>
          <w:sz w:val="28"/>
          <w:szCs w:val="28"/>
        </w:rPr>
      </w:pPr>
    </w:p>
    <w:p w:rsidR="00487BB9" w:rsidRPr="00487BB9" w:rsidRDefault="00487BB9" w:rsidP="00487BB9">
      <w:pPr>
        <w:tabs>
          <w:tab w:val="left" w:pos="1230"/>
        </w:tabs>
        <w:ind w:firstLine="709"/>
        <w:jc w:val="both"/>
        <w:rPr>
          <w:sz w:val="28"/>
          <w:szCs w:val="28"/>
        </w:rPr>
      </w:pPr>
      <w:r w:rsidRPr="00487BB9">
        <w:rPr>
          <w:sz w:val="28"/>
          <w:szCs w:val="28"/>
        </w:rPr>
        <w:t>Государственную услугу предоставляют территориальные органы социальной защиты населения.</w:t>
      </w:r>
    </w:p>
    <w:p w:rsidR="00487BB9" w:rsidRPr="00487BB9" w:rsidRDefault="00487BB9" w:rsidP="00487BB9">
      <w:pPr>
        <w:tabs>
          <w:tab w:val="left" w:pos="1230"/>
        </w:tabs>
        <w:ind w:firstLine="709"/>
        <w:jc w:val="both"/>
        <w:rPr>
          <w:sz w:val="28"/>
          <w:szCs w:val="28"/>
        </w:rPr>
      </w:pPr>
      <w:r w:rsidRPr="00487BB9">
        <w:rPr>
          <w:sz w:val="28"/>
          <w:szCs w:val="28"/>
        </w:rPr>
        <w:t>В предоставлении государственной услуги принимают участие филиалы областного государ</w:t>
      </w:r>
      <w:r>
        <w:rPr>
          <w:sz w:val="28"/>
          <w:szCs w:val="28"/>
        </w:rPr>
        <w:t>ственного казенного учреждения «</w:t>
      </w:r>
      <w:r w:rsidRPr="00487BB9">
        <w:rPr>
          <w:sz w:val="28"/>
          <w:szCs w:val="28"/>
        </w:rPr>
        <w:t>Центр по обеспечению деятельности территориальных орга</w:t>
      </w:r>
      <w:r>
        <w:rPr>
          <w:sz w:val="28"/>
          <w:szCs w:val="28"/>
        </w:rPr>
        <w:t>нов социальной защиты населения»</w:t>
      </w:r>
      <w:r w:rsidRPr="00487BB9">
        <w:rPr>
          <w:sz w:val="28"/>
          <w:szCs w:val="28"/>
        </w:rPr>
        <w:t xml:space="preserve"> (далее - филиалы ОГКУ), многофункциональный центр</w:t>
      </w:r>
      <w:r w:rsidR="00C84BE2" w:rsidRPr="00C84BE2">
        <w:t xml:space="preserve"> </w:t>
      </w:r>
      <w:r w:rsidR="00C84BE2" w:rsidRPr="00C84BE2">
        <w:rPr>
          <w:sz w:val="28"/>
          <w:szCs w:val="28"/>
        </w:rPr>
        <w:t>предоставления государственных и муниципальных услуг</w:t>
      </w:r>
      <w:r w:rsidR="00C84BE2">
        <w:rPr>
          <w:sz w:val="28"/>
          <w:szCs w:val="28"/>
        </w:rPr>
        <w:t xml:space="preserve"> (далее - </w:t>
      </w:r>
      <w:r w:rsidR="00C84BE2" w:rsidRPr="00C84BE2">
        <w:rPr>
          <w:sz w:val="28"/>
          <w:szCs w:val="28"/>
        </w:rPr>
        <w:t>многофункциональный центр</w:t>
      </w:r>
      <w:r w:rsidR="00C84BE2">
        <w:rPr>
          <w:sz w:val="28"/>
          <w:szCs w:val="28"/>
        </w:rPr>
        <w:t>)</w:t>
      </w:r>
      <w:r w:rsidRPr="00C84BE2">
        <w:rPr>
          <w:sz w:val="28"/>
          <w:szCs w:val="28"/>
        </w:rPr>
        <w:t xml:space="preserve"> </w:t>
      </w:r>
      <w:r w:rsidRPr="00487BB9">
        <w:rPr>
          <w:sz w:val="28"/>
          <w:szCs w:val="28"/>
        </w:rPr>
        <w:t>в части содействия подачи заявления и документов на предоставление услуги.</w:t>
      </w:r>
    </w:p>
    <w:p w:rsidR="00487BB9" w:rsidRPr="00487BB9" w:rsidRDefault="00487BB9" w:rsidP="00487BB9">
      <w:pPr>
        <w:tabs>
          <w:tab w:val="left" w:pos="1230"/>
        </w:tabs>
        <w:ind w:firstLine="709"/>
        <w:jc w:val="both"/>
        <w:rPr>
          <w:sz w:val="28"/>
          <w:szCs w:val="28"/>
        </w:rPr>
      </w:pPr>
      <w:r w:rsidRPr="00487BB9">
        <w:rPr>
          <w:sz w:val="28"/>
          <w:szCs w:val="28"/>
        </w:rPr>
        <w:t>Многофункциональный центр не вправе принимать решение об отказе в приеме заявления и документов и (или) информации, необходимых для предоставления государственной услуги.</w:t>
      </w:r>
    </w:p>
    <w:p w:rsidR="00487BB9" w:rsidRPr="00487BB9" w:rsidRDefault="00487BB9" w:rsidP="00487BB9">
      <w:pPr>
        <w:tabs>
          <w:tab w:val="left" w:pos="1230"/>
        </w:tabs>
        <w:ind w:firstLine="709"/>
        <w:jc w:val="both"/>
        <w:rPr>
          <w:sz w:val="28"/>
          <w:szCs w:val="28"/>
        </w:rPr>
      </w:pPr>
      <w:r w:rsidRPr="00487BB9">
        <w:rPr>
          <w:sz w:val="28"/>
          <w:szCs w:val="28"/>
        </w:rPr>
        <w:t>Взаимодействие с многофункциональным центром осуществляется в порядке, установленном соглашением, заключенным между территориальными органами социальной защиты населения и многофункциональным центром.</w:t>
      </w:r>
    </w:p>
    <w:p w:rsidR="00763D96" w:rsidRDefault="00763D96" w:rsidP="00763D96">
      <w:pPr>
        <w:tabs>
          <w:tab w:val="left" w:pos="1230"/>
        </w:tabs>
        <w:ind w:firstLine="709"/>
        <w:jc w:val="both"/>
        <w:rPr>
          <w:b/>
          <w:bCs/>
          <w:sz w:val="28"/>
          <w:szCs w:val="28"/>
        </w:rPr>
      </w:pPr>
    </w:p>
    <w:p w:rsidR="00763D96" w:rsidRPr="00763D96" w:rsidRDefault="00763D96" w:rsidP="009E6EAC">
      <w:pPr>
        <w:tabs>
          <w:tab w:val="left" w:pos="1230"/>
        </w:tabs>
        <w:ind w:firstLine="709"/>
        <w:jc w:val="center"/>
        <w:rPr>
          <w:b/>
          <w:bCs/>
          <w:sz w:val="28"/>
          <w:szCs w:val="28"/>
        </w:rPr>
      </w:pPr>
      <w:r w:rsidRPr="00763D96">
        <w:rPr>
          <w:b/>
          <w:bCs/>
          <w:sz w:val="28"/>
          <w:szCs w:val="28"/>
        </w:rPr>
        <w:t>2.3. Результат предоставления государственной услуги</w:t>
      </w:r>
    </w:p>
    <w:p w:rsidR="00763D96" w:rsidRPr="00763D96" w:rsidRDefault="00763D96" w:rsidP="00763D96">
      <w:pPr>
        <w:tabs>
          <w:tab w:val="left" w:pos="1230"/>
        </w:tabs>
        <w:ind w:firstLine="709"/>
        <w:jc w:val="both"/>
        <w:rPr>
          <w:sz w:val="28"/>
          <w:szCs w:val="28"/>
        </w:rPr>
      </w:pPr>
    </w:p>
    <w:p w:rsidR="0068297E" w:rsidRDefault="00763D96" w:rsidP="00763D96">
      <w:pPr>
        <w:tabs>
          <w:tab w:val="left" w:pos="1230"/>
        </w:tabs>
        <w:ind w:firstLine="709"/>
        <w:jc w:val="both"/>
        <w:rPr>
          <w:sz w:val="28"/>
          <w:szCs w:val="28"/>
        </w:rPr>
      </w:pPr>
      <w:r w:rsidRPr="00763D96">
        <w:rPr>
          <w:sz w:val="28"/>
          <w:szCs w:val="28"/>
        </w:rPr>
        <w:t>2.3.1. Результатом предоставле</w:t>
      </w:r>
      <w:r w:rsidR="0068297E">
        <w:rPr>
          <w:sz w:val="28"/>
          <w:szCs w:val="28"/>
        </w:rPr>
        <w:t>ния государственной услуги являю</w:t>
      </w:r>
      <w:r w:rsidRPr="00763D96">
        <w:rPr>
          <w:sz w:val="28"/>
          <w:szCs w:val="28"/>
        </w:rPr>
        <w:t>тся</w:t>
      </w:r>
      <w:r w:rsidR="0068297E">
        <w:rPr>
          <w:sz w:val="28"/>
          <w:szCs w:val="28"/>
        </w:rPr>
        <w:t>:</w:t>
      </w:r>
    </w:p>
    <w:p w:rsidR="00763D96" w:rsidRPr="00825709" w:rsidRDefault="00763D96" w:rsidP="00763D96">
      <w:pPr>
        <w:tabs>
          <w:tab w:val="left" w:pos="1230"/>
        </w:tabs>
        <w:ind w:firstLine="709"/>
        <w:jc w:val="both"/>
        <w:rPr>
          <w:sz w:val="28"/>
          <w:szCs w:val="28"/>
        </w:rPr>
      </w:pPr>
      <w:r w:rsidRPr="00825709">
        <w:rPr>
          <w:sz w:val="28"/>
          <w:szCs w:val="28"/>
        </w:rPr>
        <w:t xml:space="preserve">решение о назначении </w:t>
      </w:r>
      <w:r w:rsidR="00CB76D1">
        <w:rPr>
          <w:sz w:val="28"/>
          <w:szCs w:val="28"/>
        </w:rPr>
        <w:t xml:space="preserve">компенсация </w:t>
      </w:r>
      <w:r w:rsidRPr="00825709">
        <w:rPr>
          <w:sz w:val="28"/>
          <w:szCs w:val="28"/>
        </w:rPr>
        <w:t>(</w:t>
      </w:r>
      <w:r w:rsidR="0083329F">
        <w:rPr>
          <w:sz w:val="28"/>
          <w:szCs w:val="28"/>
        </w:rPr>
        <w:t xml:space="preserve">приложение </w:t>
      </w:r>
      <w:hyperlink r:id="rId11" w:history="1">
        <w:r w:rsidR="001E1CEB">
          <w:rPr>
            <w:rStyle w:val="a6"/>
            <w:color w:val="auto"/>
            <w:sz w:val="28"/>
            <w:szCs w:val="28"/>
            <w:u w:val="none"/>
          </w:rPr>
          <w:t>6</w:t>
        </w:r>
      </w:hyperlink>
      <w:r w:rsidR="0068297E" w:rsidRPr="00825709">
        <w:rPr>
          <w:sz w:val="28"/>
          <w:szCs w:val="28"/>
        </w:rPr>
        <w:t xml:space="preserve"> к настоящему Административному регламенту);</w:t>
      </w:r>
    </w:p>
    <w:p w:rsidR="00763D96" w:rsidRPr="00825709" w:rsidRDefault="0068297E" w:rsidP="0068297E">
      <w:pPr>
        <w:tabs>
          <w:tab w:val="left" w:pos="1230"/>
        </w:tabs>
        <w:ind w:firstLine="709"/>
        <w:jc w:val="both"/>
        <w:rPr>
          <w:sz w:val="28"/>
          <w:szCs w:val="28"/>
        </w:rPr>
      </w:pPr>
      <w:r w:rsidRPr="00825709">
        <w:rPr>
          <w:sz w:val="28"/>
          <w:szCs w:val="28"/>
        </w:rPr>
        <w:t xml:space="preserve">решение об отказе в назначении </w:t>
      </w:r>
      <w:r w:rsidR="00CB76D1">
        <w:rPr>
          <w:sz w:val="28"/>
          <w:szCs w:val="28"/>
        </w:rPr>
        <w:t>компенсации</w:t>
      </w:r>
      <w:r w:rsidRPr="00825709">
        <w:rPr>
          <w:sz w:val="28"/>
          <w:szCs w:val="28"/>
        </w:rPr>
        <w:t xml:space="preserve"> </w:t>
      </w:r>
      <w:r w:rsidR="00C7392E" w:rsidRPr="00825709">
        <w:rPr>
          <w:sz w:val="28"/>
          <w:szCs w:val="28"/>
        </w:rPr>
        <w:t>(приложение</w:t>
      </w:r>
      <w:r w:rsidRPr="00825709">
        <w:rPr>
          <w:sz w:val="28"/>
          <w:szCs w:val="28"/>
        </w:rPr>
        <w:t xml:space="preserve"> </w:t>
      </w:r>
      <w:r w:rsidR="001E1CEB">
        <w:rPr>
          <w:sz w:val="28"/>
          <w:szCs w:val="28"/>
        </w:rPr>
        <w:t>7</w:t>
      </w:r>
      <w:r w:rsidRPr="00825709">
        <w:rPr>
          <w:sz w:val="28"/>
          <w:szCs w:val="28"/>
        </w:rPr>
        <w:t xml:space="preserve"> к настоящему Административному регламенту);</w:t>
      </w:r>
    </w:p>
    <w:p w:rsidR="00763D96" w:rsidRPr="00763D96" w:rsidRDefault="00612717" w:rsidP="00763D96">
      <w:pPr>
        <w:tabs>
          <w:tab w:val="left" w:pos="1230"/>
        </w:tabs>
        <w:ind w:firstLine="709"/>
        <w:jc w:val="both"/>
        <w:rPr>
          <w:sz w:val="28"/>
          <w:szCs w:val="28"/>
        </w:rPr>
      </w:pPr>
      <w:r>
        <w:rPr>
          <w:sz w:val="28"/>
          <w:szCs w:val="28"/>
        </w:rPr>
        <w:t>2.3.</w:t>
      </w:r>
      <w:r w:rsidR="00803446">
        <w:rPr>
          <w:sz w:val="28"/>
          <w:szCs w:val="28"/>
        </w:rPr>
        <w:t>1</w:t>
      </w:r>
      <w:r w:rsidR="00D17D36">
        <w:rPr>
          <w:sz w:val="28"/>
          <w:szCs w:val="28"/>
        </w:rPr>
        <w:t>.</w:t>
      </w:r>
      <w:r w:rsidR="00803446">
        <w:rPr>
          <w:sz w:val="28"/>
          <w:szCs w:val="28"/>
        </w:rPr>
        <w:t>1.</w:t>
      </w:r>
      <w:r w:rsidR="00D17D36">
        <w:rPr>
          <w:sz w:val="28"/>
          <w:szCs w:val="28"/>
        </w:rPr>
        <w:t xml:space="preserve"> Р</w:t>
      </w:r>
      <w:r w:rsidR="00763D96" w:rsidRPr="00763D96">
        <w:rPr>
          <w:sz w:val="28"/>
          <w:szCs w:val="28"/>
        </w:rPr>
        <w:t xml:space="preserve">ешение о назначении </w:t>
      </w:r>
      <w:r w:rsidR="00D72E84">
        <w:rPr>
          <w:sz w:val="28"/>
          <w:szCs w:val="28"/>
        </w:rPr>
        <w:t>компенсации</w:t>
      </w:r>
      <w:r w:rsidR="00763D96" w:rsidRPr="00763D96">
        <w:rPr>
          <w:sz w:val="28"/>
          <w:szCs w:val="28"/>
        </w:rPr>
        <w:t xml:space="preserve"> </w:t>
      </w:r>
      <w:r w:rsidR="00D17D36">
        <w:rPr>
          <w:sz w:val="28"/>
          <w:szCs w:val="28"/>
        </w:rPr>
        <w:t>содержит</w:t>
      </w:r>
      <w:r w:rsidR="00763D96" w:rsidRPr="00763D96">
        <w:rPr>
          <w:sz w:val="28"/>
          <w:szCs w:val="28"/>
        </w:rPr>
        <w:t xml:space="preserve"> следующие реквизиты:</w:t>
      </w:r>
    </w:p>
    <w:p w:rsidR="00763D96" w:rsidRPr="00763D96" w:rsidRDefault="00763D96" w:rsidP="00763D96">
      <w:pPr>
        <w:tabs>
          <w:tab w:val="left" w:pos="1230"/>
        </w:tabs>
        <w:ind w:firstLine="709"/>
        <w:jc w:val="both"/>
        <w:rPr>
          <w:sz w:val="28"/>
          <w:szCs w:val="28"/>
        </w:rPr>
      </w:pPr>
      <w:r w:rsidRPr="00763D96">
        <w:rPr>
          <w:sz w:val="28"/>
          <w:szCs w:val="28"/>
        </w:rPr>
        <w:t xml:space="preserve">наименование территориального органа социальной защиты населения, </w:t>
      </w:r>
      <w:r w:rsidR="004541B3">
        <w:rPr>
          <w:sz w:val="28"/>
          <w:szCs w:val="28"/>
        </w:rPr>
        <w:t>принявшего решение</w:t>
      </w:r>
      <w:r w:rsidRPr="00763D96">
        <w:rPr>
          <w:sz w:val="28"/>
          <w:szCs w:val="28"/>
        </w:rPr>
        <w:t>;</w:t>
      </w:r>
    </w:p>
    <w:p w:rsidR="00763D96" w:rsidRPr="00763D96" w:rsidRDefault="00763D96" w:rsidP="00763D96">
      <w:pPr>
        <w:tabs>
          <w:tab w:val="left" w:pos="1230"/>
        </w:tabs>
        <w:ind w:firstLine="709"/>
        <w:jc w:val="both"/>
        <w:rPr>
          <w:sz w:val="28"/>
          <w:szCs w:val="28"/>
        </w:rPr>
      </w:pPr>
      <w:r w:rsidRPr="00763D96">
        <w:rPr>
          <w:sz w:val="28"/>
          <w:szCs w:val="28"/>
        </w:rPr>
        <w:t>наименование документа;</w:t>
      </w:r>
    </w:p>
    <w:p w:rsidR="00763D96" w:rsidRPr="00763D96" w:rsidRDefault="00763D96" w:rsidP="00763D96">
      <w:pPr>
        <w:tabs>
          <w:tab w:val="left" w:pos="1230"/>
        </w:tabs>
        <w:ind w:firstLine="709"/>
        <w:jc w:val="both"/>
        <w:rPr>
          <w:sz w:val="28"/>
          <w:szCs w:val="28"/>
        </w:rPr>
      </w:pPr>
      <w:r w:rsidRPr="00763D96">
        <w:rPr>
          <w:sz w:val="28"/>
          <w:szCs w:val="28"/>
        </w:rPr>
        <w:lastRenderedPageBreak/>
        <w:t>регистрационный номер документа;</w:t>
      </w:r>
    </w:p>
    <w:p w:rsidR="00763D96" w:rsidRDefault="00DA4CC5" w:rsidP="00763D96">
      <w:pPr>
        <w:tabs>
          <w:tab w:val="left" w:pos="1230"/>
        </w:tabs>
        <w:ind w:firstLine="709"/>
        <w:jc w:val="both"/>
        <w:rPr>
          <w:sz w:val="28"/>
          <w:szCs w:val="28"/>
        </w:rPr>
      </w:pPr>
      <w:r>
        <w:rPr>
          <w:sz w:val="28"/>
          <w:szCs w:val="28"/>
        </w:rPr>
        <w:t>дата принятия решения;</w:t>
      </w:r>
    </w:p>
    <w:p w:rsidR="00033F99" w:rsidRPr="00033F99" w:rsidRDefault="0032419E" w:rsidP="00033F99">
      <w:pPr>
        <w:tabs>
          <w:tab w:val="left" w:pos="1230"/>
        </w:tabs>
        <w:ind w:firstLine="709"/>
        <w:jc w:val="both"/>
        <w:rPr>
          <w:sz w:val="28"/>
          <w:szCs w:val="28"/>
        </w:rPr>
      </w:pPr>
      <w:r>
        <w:rPr>
          <w:sz w:val="28"/>
          <w:szCs w:val="28"/>
        </w:rPr>
        <w:t>фамилия, имя, отчество (последнее при наличии)</w:t>
      </w:r>
      <w:r w:rsidR="00033F99" w:rsidRPr="00033F99">
        <w:rPr>
          <w:sz w:val="28"/>
          <w:szCs w:val="28"/>
        </w:rPr>
        <w:t xml:space="preserve"> за</w:t>
      </w:r>
      <w:r w:rsidR="00033F99">
        <w:rPr>
          <w:sz w:val="28"/>
          <w:szCs w:val="28"/>
        </w:rPr>
        <w:t>явителя</w:t>
      </w:r>
      <w:r w:rsidR="00033F99" w:rsidRPr="00033F99">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адрес регистрации;</w:t>
      </w:r>
    </w:p>
    <w:p w:rsidR="00033F99" w:rsidRPr="00033F99" w:rsidRDefault="00033F99" w:rsidP="00033F99">
      <w:pPr>
        <w:tabs>
          <w:tab w:val="left" w:pos="1230"/>
        </w:tabs>
        <w:ind w:firstLine="709"/>
        <w:jc w:val="both"/>
        <w:rPr>
          <w:sz w:val="28"/>
          <w:szCs w:val="28"/>
        </w:rPr>
      </w:pPr>
      <w:r w:rsidRPr="00033F99">
        <w:rPr>
          <w:sz w:val="28"/>
          <w:szCs w:val="28"/>
        </w:rPr>
        <w:t xml:space="preserve">период предоставления </w:t>
      </w:r>
      <w:r w:rsidR="00193BF3">
        <w:rPr>
          <w:sz w:val="28"/>
          <w:szCs w:val="28"/>
        </w:rPr>
        <w:t>компенсации</w:t>
      </w:r>
      <w:r w:rsidRPr="00033F99">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 xml:space="preserve">размер </w:t>
      </w:r>
      <w:r w:rsidR="00193BF3">
        <w:rPr>
          <w:sz w:val="28"/>
          <w:szCs w:val="28"/>
        </w:rPr>
        <w:t>компенсации</w:t>
      </w:r>
      <w:r w:rsidRPr="00033F99">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должность уполномоченного сотрудника;</w:t>
      </w:r>
    </w:p>
    <w:p w:rsidR="00033F99" w:rsidRPr="00033F99" w:rsidRDefault="0079250E" w:rsidP="00033F99">
      <w:pPr>
        <w:tabs>
          <w:tab w:val="left" w:pos="1230"/>
        </w:tabs>
        <w:ind w:firstLine="709"/>
        <w:jc w:val="both"/>
        <w:rPr>
          <w:sz w:val="28"/>
          <w:szCs w:val="28"/>
        </w:rPr>
      </w:pPr>
      <w:r w:rsidRPr="0079250E">
        <w:rPr>
          <w:sz w:val="28"/>
          <w:szCs w:val="28"/>
        </w:rPr>
        <w:t>фамилия, имя, отчество (последнее при наличии)</w:t>
      </w:r>
      <w:r w:rsidR="00033F99" w:rsidRPr="00033F99">
        <w:rPr>
          <w:sz w:val="28"/>
          <w:szCs w:val="28"/>
        </w:rPr>
        <w:t xml:space="preserve"> уполномоченного сотрудника;</w:t>
      </w:r>
    </w:p>
    <w:p w:rsidR="00DA4CC5" w:rsidRPr="00763D96" w:rsidRDefault="009A56B5" w:rsidP="00033F99">
      <w:pPr>
        <w:tabs>
          <w:tab w:val="left" w:pos="1230"/>
        </w:tabs>
        <w:ind w:firstLine="709"/>
        <w:jc w:val="both"/>
        <w:rPr>
          <w:sz w:val="28"/>
          <w:szCs w:val="28"/>
        </w:rPr>
      </w:pPr>
      <w:r>
        <w:rPr>
          <w:sz w:val="28"/>
          <w:szCs w:val="28"/>
        </w:rPr>
        <w:t>подпись</w:t>
      </w:r>
      <w:r w:rsidR="00062B01" w:rsidRPr="00062B01">
        <w:t xml:space="preserve"> </w:t>
      </w:r>
      <w:r w:rsidR="00062B01" w:rsidRPr="00062B01">
        <w:rPr>
          <w:sz w:val="28"/>
          <w:szCs w:val="28"/>
        </w:rPr>
        <w:t>уполномоченного сотрудника</w:t>
      </w:r>
      <w:r w:rsidR="00033F99" w:rsidRPr="00062B01">
        <w:rPr>
          <w:sz w:val="28"/>
          <w:szCs w:val="28"/>
        </w:rPr>
        <w:t>.</w:t>
      </w:r>
    </w:p>
    <w:p w:rsidR="00612717" w:rsidRPr="00612717" w:rsidRDefault="00D17D36" w:rsidP="00612717">
      <w:pPr>
        <w:tabs>
          <w:tab w:val="left" w:pos="1230"/>
        </w:tabs>
        <w:ind w:firstLine="709"/>
        <w:jc w:val="both"/>
        <w:rPr>
          <w:sz w:val="28"/>
          <w:szCs w:val="28"/>
        </w:rPr>
      </w:pPr>
      <w:r>
        <w:rPr>
          <w:sz w:val="28"/>
          <w:szCs w:val="28"/>
        </w:rPr>
        <w:t>2.3.</w:t>
      </w:r>
      <w:r w:rsidR="00803446">
        <w:rPr>
          <w:sz w:val="28"/>
          <w:szCs w:val="28"/>
        </w:rPr>
        <w:t>1</w:t>
      </w:r>
      <w:r w:rsidR="00612717">
        <w:rPr>
          <w:sz w:val="28"/>
          <w:szCs w:val="28"/>
        </w:rPr>
        <w:t>.</w:t>
      </w:r>
      <w:r w:rsidR="00803446">
        <w:rPr>
          <w:sz w:val="28"/>
          <w:szCs w:val="28"/>
        </w:rPr>
        <w:t>2.</w:t>
      </w:r>
      <w:r w:rsidR="00612717">
        <w:rPr>
          <w:sz w:val="28"/>
          <w:szCs w:val="28"/>
        </w:rPr>
        <w:t xml:space="preserve"> </w:t>
      </w:r>
      <w:r>
        <w:rPr>
          <w:sz w:val="28"/>
          <w:szCs w:val="28"/>
        </w:rPr>
        <w:t xml:space="preserve">Решение об </w:t>
      </w:r>
      <w:r w:rsidR="00612717" w:rsidRPr="00612717">
        <w:rPr>
          <w:sz w:val="28"/>
          <w:szCs w:val="28"/>
        </w:rPr>
        <w:t>отказ</w:t>
      </w:r>
      <w:r>
        <w:rPr>
          <w:sz w:val="28"/>
          <w:szCs w:val="28"/>
        </w:rPr>
        <w:t xml:space="preserve">е в назначении </w:t>
      </w:r>
      <w:r w:rsidR="00BF6B4C">
        <w:rPr>
          <w:sz w:val="28"/>
          <w:szCs w:val="28"/>
        </w:rPr>
        <w:t>компенсации</w:t>
      </w:r>
      <w:r>
        <w:rPr>
          <w:sz w:val="28"/>
          <w:szCs w:val="28"/>
        </w:rPr>
        <w:t>, содержит</w:t>
      </w:r>
      <w:r w:rsidRPr="00D17D36">
        <w:rPr>
          <w:sz w:val="28"/>
          <w:szCs w:val="28"/>
        </w:rPr>
        <w:t xml:space="preserve"> следующие реквизиты</w:t>
      </w:r>
      <w:r w:rsidR="00612717" w:rsidRPr="00612717">
        <w:rPr>
          <w:sz w:val="28"/>
          <w:szCs w:val="28"/>
        </w:rPr>
        <w:t>:</w:t>
      </w:r>
    </w:p>
    <w:p w:rsidR="00612717" w:rsidRPr="00763D96" w:rsidRDefault="00612717" w:rsidP="00612717">
      <w:pPr>
        <w:tabs>
          <w:tab w:val="left" w:pos="1230"/>
        </w:tabs>
        <w:ind w:firstLine="709"/>
        <w:jc w:val="both"/>
        <w:rPr>
          <w:sz w:val="28"/>
          <w:szCs w:val="28"/>
        </w:rPr>
      </w:pPr>
      <w:r w:rsidRPr="00763D96">
        <w:rPr>
          <w:sz w:val="28"/>
          <w:szCs w:val="28"/>
        </w:rPr>
        <w:t xml:space="preserve">наименование территориального органа социальной защиты населения, </w:t>
      </w:r>
      <w:r w:rsidR="004541B3">
        <w:rPr>
          <w:sz w:val="28"/>
          <w:szCs w:val="28"/>
        </w:rPr>
        <w:t>принявшего решение</w:t>
      </w:r>
      <w:r w:rsidRPr="00763D96">
        <w:rPr>
          <w:sz w:val="28"/>
          <w:szCs w:val="28"/>
        </w:rPr>
        <w:t>;</w:t>
      </w:r>
    </w:p>
    <w:p w:rsidR="00612717" w:rsidRPr="00763D96" w:rsidRDefault="00612717" w:rsidP="00612717">
      <w:pPr>
        <w:tabs>
          <w:tab w:val="left" w:pos="1230"/>
        </w:tabs>
        <w:ind w:firstLine="709"/>
        <w:jc w:val="both"/>
        <w:rPr>
          <w:sz w:val="28"/>
          <w:szCs w:val="28"/>
        </w:rPr>
      </w:pPr>
      <w:r w:rsidRPr="00763D96">
        <w:rPr>
          <w:sz w:val="28"/>
          <w:szCs w:val="28"/>
        </w:rPr>
        <w:t>наименование документа;</w:t>
      </w:r>
    </w:p>
    <w:p w:rsidR="00612717" w:rsidRPr="00763D96" w:rsidRDefault="00612717" w:rsidP="00612717">
      <w:pPr>
        <w:tabs>
          <w:tab w:val="left" w:pos="1230"/>
        </w:tabs>
        <w:ind w:firstLine="709"/>
        <w:jc w:val="both"/>
        <w:rPr>
          <w:sz w:val="28"/>
          <w:szCs w:val="28"/>
        </w:rPr>
      </w:pPr>
      <w:r w:rsidRPr="00763D96">
        <w:rPr>
          <w:sz w:val="28"/>
          <w:szCs w:val="28"/>
        </w:rPr>
        <w:t>регистрационный номер документа;</w:t>
      </w:r>
    </w:p>
    <w:p w:rsidR="00612717" w:rsidRDefault="00612717" w:rsidP="00612717">
      <w:pPr>
        <w:tabs>
          <w:tab w:val="left" w:pos="1230"/>
        </w:tabs>
        <w:ind w:firstLine="709"/>
        <w:jc w:val="both"/>
        <w:rPr>
          <w:sz w:val="28"/>
          <w:szCs w:val="28"/>
        </w:rPr>
      </w:pPr>
      <w:r>
        <w:rPr>
          <w:sz w:val="28"/>
          <w:szCs w:val="28"/>
        </w:rPr>
        <w:t>дата принятия решения;</w:t>
      </w:r>
    </w:p>
    <w:p w:rsidR="00612717" w:rsidRPr="00612717" w:rsidRDefault="0032419E" w:rsidP="00612717">
      <w:pPr>
        <w:tabs>
          <w:tab w:val="left" w:pos="1230"/>
        </w:tabs>
        <w:ind w:firstLine="709"/>
        <w:jc w:val="both"/>
        <w:rPr>
          <w:sz w:val="28"/>
          <w:szCs w:val="28"/>
        </w:rPr>
      </w:pPr>
      <w:r w:rsidRPr="0032419E">
        <w:rPr>
          <w:sz w:val="28"/>
          <w:szCs w:val="28"/>
        </w:rPr>
        <w:t>фамилия, имя, отчество (последнее при наличии)</w:t>
      </w:r>
      <w:r w:rsidR="00BF6B4C">
        <w:rPr>
          <w:sz w:val="28"/>
          <w:szCs w:val="28"/>
        </w:rPr>
        <w:t xml:space="preserve"> заявителя</w:t>
      </w:r>
      <w:r w:rsidR="00612717" w:rsidRPr="00612717">
        <w:rPr>
          <w:sz w:val="28"/>
          <w:szCs w:val="28"/>
        </w:rPr>
        <w:t>;</w:t>
      </w:r>
    </w:p>
    <w:p w:rsidR="00612717" w:rsidRDefault="00612717" w:rsidP="00612717">
      <w:pPr>
        <w:tabs>
          <w:tab w:val="left" w:pos="1230"/>
        </w:tabs>
        <w:ind w:firstLine="709"/>
        <w:jc w:val="both"/>
        <w:rPr>
          <w:sz w:val="28"/>
          <w:szCs w:val="28"/>
        </w:rPr>
      </w:pPr>
      <w:r w:rsidRPr="00612717">
        <w:rPr>
          <w:sz w:val="28"/>
          <w:szCs w:val="28"/>
        </w:rPr>
        <w:t>адрес регистрации</w:t>
      </w:r>
      <w:r w:rsidR="00467C3B">
        <w:rPr>
          <w:sz w:val="28"/>
          <w:szCs w:val="28"/>
        </w:rPr>
        <w:t xml:space="preserve"> заявителя</w:t>
      </w:r>
      <w:r w:rsidRPr="00612717">
        <w:rPr>
          <w:sz w:val="28"/>
          <w:szCs w:val="28"/>
        </w:rPr>
        <w:t>;</w:t>
      </w:r>
    </w:p>
    <w:p w:rsidR="00D17D36" w:rsidRPr="00612717" w:rsidRDefault="009D4688" w:rsidP="00612717">
      <w:pPr>
        <w:tabs>
          <w:tab w:val="left" w:pos="1230"/>
        </w:tabs>
        <w:ind w:firstLine="709"/>
        <w:jc w:val="both"/>
        <w:rPr>
          <w:sz w:val="28"/>
          <w:szCs w:val="28"/>
        </w:rPr>
      </w:pPr>
      <w:r>
        <w:rPr>
          <w:sz w:val="28"/>
          <w:szCs w:val="28"/>
          <w:u w:color="000000"/>
        </w:rPr>
        <w:t>аргументированное обоснование</w:t>
      </w:r>
      <w:r w:rsidRPr="009D4688">
        <w:rPr>
          <w:sz w:val="28"/>
          <w:szCs w:val="28"/>
          <w:u w:color="000000"/>
        </w:rPr>
        <w:t xml:space="preserve"> </w:t>
      </w:r>
      <w:r w:rsidR="00975DD9">
        <w:rPr>
          <w:sz w:val="28"/>
          <w:szCs w:val="28"/>
          <w:u w:color="000000"/>
        </w:rPr>
        <w:t>принятого решения</w:t>
      </w:r>
      <w:r w:rsidR="00D17D36">
        <w:rPr>
          <w:sz w:val="28"/>
          <w:szCs w:val="28"/>
          <w:u w:color="000000"/>
        </w:rPr>
        <w:t>;</w:t>
      </w:r>
    </w:p>
    <w:p w:rsidR="00612717" w:rsidRPr="00612717" w:rsidRDefault="00612717" w:rsidP="00612717">
      <w:pPr>
        <w:tabs>
          <w:tab w:val="left" w:pos="1230"/>
        </w:tabs>
        <w:ind w:firstLine="709"/>
        <w:jc w:val="both"/>
        <w:rPr>
          <w:sz w:val="28"/>
          <w:szCs w:val="28"/>
        </w:rPr>
      </w:pPr>
      <w:r w:rsidRPr="00612717">
        <w:rPr>
          <w:sz w:val="28"/>
          <w:szCs w:val="28"/>
        </w:rPr>
        <w:t>должность уполномоченного сотрудника;</w:t>
      </w:r>
    </w:p>
    <w:p w:rsidR="00612717" w:rsidRPr="00612717" w:rsidRDefault="0079250E" w:rsidP="00612717">
      <w:pPr>
        <w:tabs>
          <w:tab w:val="left" w:pos="1230"/>
        </w:tabs>
        <w:ind w:firstLine="709"/>
        <w:jc w:val="both"/>
        <w:rPr>
          <w:sz w:val="28"/>
          <w:szCs w:val="28"/>
        </w:rPr>
      </w:pPr>
      <w:r w:rsidRPr="0079250E">
        <w:rPr>
          <w:sz w:val="28"/>
          <w:szCs w:val="28"/>
        </w:rPr>
        <w:t>фамилия, имя, отчество (последнее при наличии)</w:t>
      </w:r>
      <w:r w:rsidR="00612717" w:rsidRPr="00612717">
        <w:rPr>
          <w:sz w:val="28"/>
          <w:szCs w:val="28"/>
        </w:rPr>
        <w:t xml:space="preserve"> уполномоченного сотрудника;</w:t>
      </w:r>
    </w:p>
    <w:p w:rsidR="00612717" w:rsidRDefault="00612717" w:rsidP="00612717">
      <w:pPr>
        <w:tabs>
          <w:tab w:val="left" w:pos="1230"/>
        </w:tabs>
        <w:ind w:firstLine="709"/>
        <w:jc w:val="both"/>
        <w:rPr>
          <w:sz w:val="28"/>
          <w:szCs w:val="28"/>
        </w:rPr>
      </w:pPr>
      <w:r>
        <w:rPr>
          <w:sz w:val="28"/>
          <w:szCs w:val="28"/>
        </w:rPr>
        <w:t>подпись</w:t>
      </w:r>
      <w:r w:rsidRPr="00612717">
        <w:rPr>
          <w:sz w:val="28"/>
          <w:szCs w:val="28"/>
        </w:rPr>
        <w:t xml:space="preserve"> уполномоченного сотрудника.</w:t>
      </w:r>
    </w:p>
    <w:p w:rsidR="00612717" w:rsidRPr="00763D96" w:rsidRDefault="00803446" w:rsidP="00612717">
      <w:pPr>
        <w:tabs>
          <w:tab w:val="left" w:pos="1230"/>
        </w:tabs>
        <w:ind w:firstLine="709"/>
        <w:jc w:val="both"/>
        <w:rPr>
          <w:sz w:val="28"/>
          <w:szCs w:val="28"/>
        </w:rPr>
      </w:pPr>
      <w:r>
        <w:rPr>
          <w:sz w:val="28"/>
          <w:szCs w:val="28"/>
        </w:rPr>
        <w:t>2.3.2</w:t>
      </w:r>
      <w:r w:rsidR="00612717" w:rsidRPr="00763D96">
        <w:rPr>
          <w:sz w:val="28"/>
          <w:szCs w:val="28"/>
        </w:rPr>
        <w:t>. Реестровая запись в качестве результата предоставления государственной услуги не предусмотрена.</w:t>
      </w:r>
    </w:p>
    <w:p w:rsidR="00612717" w:rsidRPr="00763D96" w:rsidRDefault="00803446" w:rsidP="00612717">
      <w:pPr>
        <w:tabs>
          <w:tab w:val="left" w:pos="1230"/>
        </w:tabs>
        <w:ind w:firstLine="709"/>
        <w:jc w:val="both"/>
        <w:rPr>
          <w:sz w:val="28"/>
          <w:szCs w:val="28"/>
        </w:rPr>
      </w:pPr>
      <w:r>
        <w:rPr>
          <w:sz w:val="28"/>
          <w:szCs w:val="28"/>
        </w:rPr>
        <w:t>2.3.3</w:t>
      </w:r>
      <w:r w:rsidR="00612717" w:rsidRPr="00763D96">
        <w:rPr>
          <w:sz w:val="28"/>
          <w:szCs w:val="28"/>
        </w:rPr>
        <w:t>. Факт получения заявителем</w:t>
      </w:r>
      <w:r w:rsidR="00FA4D1F">
        <w:rPr>
          <w:sz w:val="28"/>
          <w:szCs w:val="28"/>
        </w:rPr>
        <w:t xml:space="preserve"> (получателем </w:t>
      </w:r>
      <w:r w:rsidR="00106645">
        <w:rPr>
          <w:sz w:val="28"/>
          <w:szCs w:val="28"/>
        </w:rPr>
        <w:t>компенсации</w:t>
      </w:r>
      <w:r w:rsidR="00FA4D1F">
        <w:rPr>
          <w:sz w:val="28"/>
          <w:szCs w:val="28"/>
        </w:rPr>
        <w:t>)</w:t>
      </w:r>
      <w:r w:rsidR="00612717" w:rsidRPr="00763D96">
        <w:rPr>
          <w:sz w:val="28"/>
          <w:szCs w:val="28"/>
        </w:rPr>
        <w:t xml:space="preserve"> результата предоставления государственной услуги фиксируе</w:t>
      </w:r>
      <w:r w:rsidR="00612717">
        <w:rPr>
          <w:sz w:val="28"/>
          <w:szCs w:val="28"/>
        </w:rPr>
        <w:t>тся в программном комплексе АС «Адресная социальная помощь»</w:t>
      </w:r>
      <w:r w:rsidR="00612717" w:rsidRPr="00763D96">
        <w:rPr>
          <w:sz w:val="28"/>
          <w:szCs w:val="28"/>
        </w:rPr>
        <w:t>.</w:t>
      </w:r>
    </w:p>
    <w:p w:rsidR="00106645" w:rsidRPr="00106645" w:rsidRDefault="00803446" w:rsidP="009055D3">
      <w:pPr>
        <w:tabs>
          <w:tab w:val="left" w:pos="1230"/>
        </w:tabs>
        <w:ind w:firstLine="709"/>
        <w:jc w:val="both"/>
        <w:rPr>
          <w:sz w:val="28"/>
          <w:szCs w:val="28"/>
        </w:rPr>
      </w:pPr>
      <w:r>
        <w:rPr>
          <w:sz w:val="28"/>
          <w:szCs w:val="28"/>
        </w:rPr>
        <w:t>2.3.4</w:t>
      </w:r>
      <w:r w:rsidR="00612717" w:rsidRPr="00763D96">
        <w:rPr>
          <w:sz w:val="28"/>
          <w:szCs w:val="28"/>
        </w:rPr>
        <w:t>.</w:t>
      </w:r>
      <w:r w:rsidR="009055D3">
        <w:rPr>
          <w:sz w:val="28"/>
          <w:szCs w:val="28"/>
        </w:rPr>
        <w:t xml:space="preserve"> </w:t>
      </w:r>
      <w:r w:rsidR="00106645">
        <w:rPr>
          <w:sz w:val="28"/>
          <w:szCs w:val="28"/>
        </w:rPr>
        <w:t>Результат</w:t>
      </w:r>
      <w:r w:rsidR="00106645" w:rsidRPr="00106645">
        <w:rPr>
          <w:sz w:val="28"/>
          <w:szCs w:val="28"/>
        </w:rPr>
        <w:t xml:space="preserve"> </w:t>
      </w:r>
      <w:r w:rsidR="00106645">
        <w:rPr>
          <w:sz w:val="28"/>
          <w:szCs w:val="28"/>
        </w:rPr>
        <w:t>предоставления</w:t>
      </w:r>
      <w:r w:rsidR="00106645" w:rsidRPr="00106645">
        <w:rPr>
          <w:sz w:val="28"/>
          <w:szCs w:val="28"/>
        </w:rPr>
        <w:t xml:space="preserve"> государственной услуги может быть получен в территориальном органе социальной защиты населения</w:t>
      </w:r>
      <w:r w:rsidR="00106645">
        <w:rPr>
          <w:sz w:val="28"/>
          <w:szCs w:val="28"/>
        </w:rPr>
        <w:t xml:space="preserve">, </w:t>
      </w:r>
      <w:r w:rsidR="00106645" w:rsidRPr="00106645">
        <w:rPr>
          <w:sz w:val="28"/>
          <w:szCs w:val="28"/>
        </w:rPr>
        <w:t>в том числе с использованием информационно-телекоммуникац</w:t>
      </w:r>
      <w:r w:rsidR="00106645">
        <w:rPr>
          <w:sz w:val="28"/>
          <w:szCs w:val="28"/>
        </w:rPr>
        <w:t>ионных сетей общего пользования,</w:t>
      </w:r>
      <w:r w:rsidR="00106645" w:rsidRPr="00106645">
        <w:t xml:space="preserve"> </w:t>
      </w:r>
      <w:r w:rsidR="00106645" w:rsidRPr="00106645">
        <w:rPr>
          <w:sz w:val="28"/>
          <w:szCs w:val="28"/>
        </w:rPr>
        <w:t>в многофункциональном центре, почтовым отправлением, в зависимости от</w:t>
      </w:r>
      <w:r w:rsidR="009055D3">
        <w:rPr>
          <w:sz w:val="28"/>
          <w:szCs w:val="28"/>
        </w:rPr>
        <w:t xml:space="preserve"> способа, указанного заявителем</w:t>
      </w:r>
      <w:r w:rsidR="00106645" w:rsidRPr="00106645">
        <w:rPr>
          <w:sz w:val="28"/>
          <w:szCs w:val="28"/>
        </w:rPr>
        <w:t>.</w:t>
      </w:r>
    </w:p>
    <w:p w:rsidR="00106645" w:rsidRDefault="009055D3" w:rsidP="00106645">
      <w:pPr>
        <w:tabs>
          <w:tab w:val="left" w:pos="1230"/>
        </w:tabs>
        <w:ind w:firstLine="709"/>
        <w:jc w:val="both"/>
        <w:rPr>
          <w:sz w:val="28"/>
          <w:szCs w:val="28"/>
        </w:rPr>
      </w:pPr>
      <w:r>
        <w:rPr>
          <w:sz w:val="28"/>
          <w:szCs w:val="28"/>
        </w:rPr>
        <w:t>2.3.5.</w:t>
      </w:r>
      <w:r w:rsidR="00106645" w:rsidRPr="00106645">
        <w:rPr>
          <w:sz w:val="28"/>
          <w:szCs w:val="28"/>
        </w:rPr>
        <w:t xml:space="preserve"> Сведения о ходе предоставления компенсации, результаты ее предоставления направляются для размещения в личном кабинете заявителя</w:t>
      </w:r>
      <w:r w:rsidR="00A615C7">
        <w:rPr>
          <w:sz w:val="28"/>
          <w:szCs w:val="28"/>
        </w:rPr>
        <w:t xml:space="preserve"> в </w:t>
      </w:r>
      <w:r w:rsidR="00A615C7" w:rsidRPr="004541B3">
        <w:rPr>
          <w:rFonts w:eastAsiaTheme="minorHAnsi"/>
          <w:sz w:val="28"/>
          <w:szCs w:val="28"/>
          <w:lang w:eastAsia="en-US"/>
        </w:rPr>
        <w:t>федеральной государственной информационной системы «Единый портал государственных и муниципальных услуг (функций)»</w:t>
      </w:r>
      <w:r w:rsidR="00A615C7">
        <w:rPr>
          <w:rFonts w:eastAsiaTheme="minorHAnsi"/>
          <w:sz w:val="28"/>
          <w:szCs w:val="28"/>
          <w:lang w:eastAsia="en-US"/>
        </w:rPr>
        <w:t xml:space="preserve"> (далее – единый портал)</w:t>
      </w:r>
      <w:r w:rsidR="00A615C7" w:rsidRPr="004541B3">
        <w:rPr>
          <w:rFonts w:eastAsiaTheme="minorHAnsi"/>
          <w:sz w:val="28"/>
          <w:szCs w:val="28"/>
          <w:lang w:eastAsia="en-US"/>
        </w:rPr>
        <w:t xml:space="preserve"> </w:t>
      </w:r>
      <w:r w:rsidR="00106645" w:rsidRPr="00106645">
        <w:rPr>
          <w:sz w:val="28"/>
          <w:szCs w:val="28"/>
        </w:rPr>
        <w:t>(при наличии такого личного кабинета).</w:t>
      </w:r>
    </w:p>
    <w:p w:rsidR="00487BB9" w:rsidRDefault="00673AA6" w:rsidP="002D3DD5">
      <w:pPr>
        <w:tabs>
          <w:tab w:val="left" w:pos="1230"/>
        </w:tabs>
        <w:ind w:firstLine="709"/>
        <w:jc w:val="both"/>
        <w:rPr>
          <w:sz w:val="28"/>
          <w:szCs w:val="28"/>
        </w:rPr>
      </w:pPr>
      <w:r>
        <w:rPr>
          <w:sz w:val="28"/>
          <w:szCs w:val="28"/>
        </w:rPr>
        <w:t>2.3.6</w:t>
      </w:r>
      <w:r w:rsidR="002D3DD5">
        <w:rPr>
          <w:sz w:val="28"/>
          <w:szCs w:val="28"/>
        </w:rPr>
        <w:t xml:space="preserve">. </w:t>
      </w:r>
      <w:r w:rsidR="002D3DD5" w:rsidRPr="002D3DD5">
        <w:rPr>
          <w:sz w:val="28"/>
          <w:szCs w:val="28"/>
        </w:rPr>
        <w:t>Результат предоставления государственной услуги (независимо от принятого решения) направляется</w:t>
      </w:r>
      <w:r w:rsidR="002D3DD5">
        <w:rPr>
          <w:sz w:val="28"/>
          <w:szCs w:val="28"/>
        </w:rPr>
        <w:t xml:space="preserve"> </w:t>
      </w:r>
      <w:r w:rsidR="002D3DD5" w:rsidRPr="002D3DD5">
        <w:rPr>
          <w:sz w:val="28"/>
          <w:szCs w:val="28"/>
        </w:rPr>
        <w:t>в срок, не превышающий 1 рабочего дня со дня принятия такого решения</w:t>
      </w:r>
      <w:r w:rsidR="002D3DD5">
        <w:rPr>
          <w:sz w:val="28"/>
          <w:szCs w:val="28"/>
        </w:rPr>
        <w:t>.</w:t>
      </w:r>
    </w:p>
    <w:p w:rsidR="002D3DD5" w:rsidRDefault="002D3DD5" w:rsidP="002D3DD5">
      <w:pPr>
        <w:tabs>
          <w:tab w:val="left" w:pos="1230"/>
        </w:tabs>
        <w:ind w:firstLine="709"/>
        <w:jc w:val="both"/>
        <w:rPr>
          <w:sz w:val="28"/>
          <w:szCs w:val="28"/>
        </w:rPr>
      </w:pPr>
    </w:p>
    <w:p w:rsidR="003161C1" w:rsidRPr="003161C1" w:rsidRDefault="003161C1" w:rsidP="003161C1">
      <w:pPr>
        <w:tabs>
          <w:tab w:val="left" w:pos="1230"/>
        </w:tabs>
        <w:ind w:firstLine="709"/>
        <w:jc w:val="center"/>
        <w:rPr>
          <w:b/>
          <w:bCs/>
          <w:sz w:val="28"/>
          <w:szCs w:val="28"/>
        </w:rPr>
      </w:pPr>
      <w:r w:rsidRPr="003161C1">
        <w:rPr>
          <w:b/>
          <w:bCs/>
          <w:sz w:val="28"/>
          <w:szCs w:val="28"/>
        </w:rPr>
        <w:t>2.4. Срок предоставления государственной услуги</w:t>
      </w:r>
    </w:p>
    <w:p w:rsidR="003161C1" w:rsidRPr="003161C1" w:rsidRDefault="003161C1" w:rsidP="003161C1">
      <w:pPr>
        <w:tabs>
          <w:tab w:val="left" w:pos="1230"/>
        </w:tabs>
        <w:ind w:firstLine="709"/>
        <w:jc w:val="both"/>
        <w:rPr>
          <w:sz w:val="28"/>
          <w:szCs w:val="28"/>
        </w:rPr>
      </w:pPr>
    </w:p>
    <w:p w:rsidR="003161C1" w:rsidRPr="003161C1" w:rsidRDefault="003161C1" w:rsidP="003161C1">
      <w:pPr>
        <w:tabs>
          <w:tab w:val="left" w:pos="1230"/>
        </w:tabs>
        <w:ind w:firstLine="709"/>
        <w:jc w:val="both"/>
        <w:rPr>
          <w:sz w:val="28"/>
          <w:szCs w:val="28"/>
        </w:rPr>
      </w:pPr>
      <w:r w:rsidRPr="003161C1">
        <w:rPr>
          <w:sz w:val="28"/>
          <w:szCs w:val="28"/>
        </w:rPr>
        <w:lastRenderedPageBreak/>
        <w:t xml:space="preserve">2.4.1. </w:t>
      </w:r>
      <w:r w:rsidR="00D24268">
        <w:rPr>
          <w:sz w:val="28"/>
          <w:szCs w:val="28"/>
        </w:rPr>
        <w:t>Максимальный с</w:t>
      </w:r>
      <w:r w:rsidRPr="003161C1">
        <w:rPr>
          <w:sz w:val="28"/>
          <w:szCs w:val="28"/>
        </w:rPr>
        <w:t xml:space="preserve">рок </w:t>
      </w:r>
      <w:r w:rsidR="00003ABD">
        <w:rPr>
          <w:sz w:val="28"/>
          <w:szCs w:val="28"/>
        </w:rPr>
        <w:t>назначения</w:t>
      </w:r>
      <w:r w:rsidRPr="003161C1">
        <w:rPr>
          <w:sz w:val="28"/>
          <w:szCs w:val="28"/>
        </w:rPr>
        <w:t xml:space="preserve"> государственной услуги составляет </w:t>
      </w:r>
      <w:r w:rsidR="00D24268">
        <w:rPr>
          <w:sz w:val="28"/>
          <w:szCs w:val="28"/>
        </w:rPr>
        <w:t>13</w:t>
      </w:r>
      <w:r w:rsidRPr="003161C1">
        <w:rPr>
          <w:sz w:val="28"/>
          <w:szCs w:val="28"/>
        </w:rPr>
        <w:t xml:space="preserve"> рабочих дней со дня подачи заявления о </w:t>
      </w:r>
      <w:r w:rsidR="006272FF">
        <w:rPr>
          <w:sz w:val="28"/>
          <w:szCs w:val="28"/>
        </w:rPr>
        <w:t xml:space="preserve">назначении </w:t>
      </w:r>
      <w:r w:rsidRPr="003161C1">
        <w:rPr>
          <w:sz w:val="28"/>
          <w:szCs w:val="28"/>
        </w:rPr>
        <w:t>государственной услуги.</w:t>
      </w:r>
    </w:p>
    <w:p w:rsidR="00914E3F" w:rsidRDefault="00914E3F" w:rsidP="00963BC9">
      <w:pPr>
        <w:tabs>
          <w:tab w:val="left" w:pos="1230"/>
        </w:tabs>
        <w:ind w:firstLine="709"/>
        <w:jc w:val="center"/>
        <w:rPr>
          <w:b/>
          <w:bCs/>
          <w:sz w:val="28"/>
          <w:szCs w:val="28"/>
        </w:rPr>
      </w:pPr>
    </w:p>
    <w:p w:rsidR="00914E3F" w:rsidRPr="00963BC9" w:rsidRDefault="00914E3F" w:rsidP="00963BC9">
      <w:pPr>
        <w:tabs>
          <w:tab w:val="left" w:pos="1230"/>
        </w:tabs>
        <w:ind w:firstLine="709"/>
        <w:jc w:val="both"/>
        <w:rPr>
          <w:sz w:val="28"/>
          <w:szCs w:val="28"/>
        </w:rPr>
      </w:pPr>
    </w:p>
    <w:p w:rsidR="002D3DD5" w:rsidRDefault="007A762D" w:rsidP="005B60AB">
      <w:pPr>
        <w:tabs>
          <w:tab w:val="left" w:pos="1230"/>
        </w:tabs>
        <w:ind w:firstLine="709"/>
        <w:jc w:val="center"/>
        <w:rPr>
          <w:b/>
          <w:sz w:val="28"/>
          <w:szCs w:val="28"/>
        </w:rPr>
      </w:pPr>
      <w:r>
        <w:rPr>
          <w:b/>
          <w:sz w:val="28"/>
          <w:szCs w:val="28"/>
        </w:rPr>
        <w:t>2.5</w:t>
      </w:r>
      <w:r w:rsidR="005B60AB" w:rsidRPr="005B60AB">
        <w:rPr>
          <w:b/>
          <w:sz w:val="28"/>
          <w:szCs w:val="28"/>
        </w:rPr>
        <w:t>. Исчерпывающий перечень документов, необходимых для предоставления государственной услуги</w:t>
      </w:r>
    </w:p>
    <w:p w:rsidR="005B60AB" w:rsidRPr="005B60AB" w:rsidRDefault="005B60AB" w:rsidP="005B60AB">
      <w:pPr>
        <w:tabs>
          <w:tab w:val="left" w:pos="1230"/>
        </w:tabs>
        <w:ind w:firstLine="709"/>
        <w:jc w:val="center"/>
        <w:rPr>
          <w:sz w:val="28"/>
          <w:szCs w:val="28"/>
        </w:rPr>
      </w:pPr>
    </w:p>
    <w:p w:rsidR="004541B3" w:rsidRPr="004541B3" w:rsidRDefault="007A762D" w:rsidP="004541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2.5</w:t>
      </w:r>
      <w:r w:rsidR="005B60AB" w:rsidRPr="005B60AB">
        <w:rPr>
          <w:rFonts w:eastAsiaTheme="minorHAnsi"/>
          <w:sz w:val="28"/>
          <w:szCs w:val="28"/>
          <w:lang w:eastAsia="en-US"/>
        </w:rPr>
        <w:t xml:space="preserve">.1. </w:t>
      </w:r>
      <w:r w:rsidR="0010240E" w:rsidRPr="0010240E">
        <w:rPr>
          <w:rFonts w:eastAsiaTheme="minorHAnsi"/>
          <w:sz w:val="28"/>
          <w:szCs w:val="28"/>
          <w:lang w:eastAsia="en-US"/>
        </w:rPr>
        <w:t>Заявителю для получения государственной услуги необходимо пре</w:t>
      </w:r>
      <w:r w:rsidR="00D72E84">
        <w:rPr>
          <w:rFonts w:eastAsiaTheme="minorHAnsi"/>
          <w:sz w:val="28"/>
          <w:szCs w:val="28"/>
          <w:lang w:eastAsia="en-US"/>
        </w:rPr>
        <w:t xml:space="preserve">дставить </w:t>
      </w:r>
      <w:r w:rsidR="004541B3">
        <w:rPr>
          <w:rFonts w:eastAsiaTheme="minorHAnsi"/>
          <w:sz w:val="28"/>
          <w:szCs w:val="28"/>
          <w:lang w:eastAsia="en-US"/>
        </w:rPr>
        <w:t>з</w:t>
      </w:r>
      <w:r w:rsidR="004541B3" w:rsidRPr="004541B3">
        <w:rPr>
          <w:rFonts w:eastAsiaTheme="minorHAnsi"/>
          <w:sz w:val="28"/>
          <w:szCs w:val="28"/>
          <w:lang w:eastAsia="en-US"/>
        </w:rPr>
        <w:t>аяв</w:t>
      </w:r>
      <w:r w:rsidR="00821BB2">
        <w:rPr>
          <w:rFonts w:eastAsiaTheme="minorHAnsi"/>
          <w:sz w:val="28"/>
          <w:szCs w:val="28"/>
          <w:lang w:eastAsia="en-US"/>
        </w:rPr>
        <w:t xml:space="preserve">ление о назначении компенсации </w:t>
      </w:r>
      <w:r w:rsidR="004541B3" w:rsidRPr="004541B3">
        <w:rPr>
          <w:rFonts w:eastAsiaTheme="minorHAnsi"/>
          <w:sz w:val="28"/>
          <w:szCs w:val="28"/>
          <w:lang w:eastAsia="en-US"/>
        </w:rPr>
        <w:t>подается в территориальный орган социальной защиты населения по месту жительства либо по месту пребывания заявителя, в случае, если его место жительства находится на территории Ивановской области:</w:t>
      </w:r>
    </w:p>
    <w:p w:rsidR="004541B3" w:rsidRPr="004541B3" w:rsidRDefault="004541B3" w:rsidP="004541B3">
      <w:pPr>
        <w:autoSpaceDE w:val="0"/>
        <w:autoSpaceDN w:val="0"/>
        <w:adjustRightInd w:val="0"/>
        <w:ind w:firstLine="709"/>
        <w:jc w:val="both"/>
        <w:rPr>
          <w:rFonts w:eastAsiaTheme="minorHAnsi"/>
          <w:sz w:val="28"/>
          <w:szCs w:val="28"/>
          <w:lang w:eastAsia="en-US"/>
        </w:rPr>
      </w:pPr>
      <w:r w:rsidRPr="004541B3">
        <w:rPr>
          <w:rFonts w:eastAsiaTheme="minorHAnsi"/>
          <w:sz w:val="28"/>
          <w:szCs w:val="28"/>
          <w:lang w:eastAsia="en-US"/>
        </w:rPr>
        <w:t>а) лично;</w:t>
      </w:r>
    </w:p>
    <w:p w:rsidR="004541B3" w:rsidRPr="004541B3" w:rsidRDefault="004541B3" w:rsidP="004541B3">
      <w:pPr>
        <w:autoSpaceDE w:val="0"/>
        <w:autoSpaceDN w:val="0"/>
        <w:adjustRightInd w:val="0"/>
        <w:ind w:firstLine="709"/>
        <w:jc w:val="both"/>
        <w:rPr>
          <w:rFonts w:eastAsiaTheme="minorHAnsi"/>
          <w:sz w:val="28"/>
          <w:szCs w:val="28"/>
          <w:lang w:eastAsia="en-US"/>
        </w:rPr>
      </w:pPr>
      <w:r w:rsidRPr="004541B3">
        <w:rPr>
          <w:rFonts w:eastAsiaTheme="minorHAnsi"/>
          <w:sz w:val="28"/>
          <w:szCs w:val="28"/>
          <w:lang w:eastAsia="en-US"/>
        </w:rPr>
        <w:t>б) через многофункциональный центр;</w:t>
      </w:r>
    </w:p>
    <w:p w:rsidR="00F9079C" w:rsidRDefault="004541B3" w:rsidP="004541B3">
      <w:pPr>
        <w:autoSpaceDE w:val="0"/>
        <w:autoSpaceDN w:val="0"/>
        <w:adjustRightInd w:val="0"/>
        <w:ind w:firstLine="709"/>
        <w:jc w:val="both"/>
        <w:rPr>
          <w:rFonts w:eastAsiaTheme="minorHAnsi"/>
          <w:sz w:val="28"/>
          <w:szCs w:val="28"/>
          <w:lang w:eastAsia="en-US"/>
        </w:rPr>
      </w:pPr>
      <w:r w:rsidRPr="004541B3">
        <w:rPr>
          <w:rFonts w:eastAsiaTheme="minorHAnsi"/>
          <w:sz w:val="28"/>
          <w:szCs w:val="28"/>
          <w:lang w:eastAsia="en-US"/>
        </w:rPr>
        <w:t xml:space="preserve">в) в электронном виде с использованием </w:t>
      </w:r>
      <w:r w:rsidR="00A615C7">
        <w:rPr>
          <w:rFonts w:eastAsiaTheme="minorHAnsi"/>
          <w:sz w:val="28"/>
          <w:szCs w:val="28"/>
          <w:lang w:eastAsia="en-US"/>
        </w:rPr>
        <w:t>единого портал</w:t>
      </w:r>
      <w:r w:rsidRPr="004541B3">
        <w:rPr>
          <w:rFonts w:eastAsiaTheme="minorHAnsi"/>
          <w:sz w:val="28"/>
          <w:szCs w:val="28"/>
          <w:lang w:eastAsia="en-US"/>
        </w:rPr>
        <w:t xml:space="preserve"> </w:t>
      </w:r>
      <w:r w:rsidR="00821BB2" w:rsidRPr="00821BB2">
        <w:rPr>
          <w:rFonts w:eastAsiaTheme="minorHAnsi"/>
          <w:sz w:val="28"/>
          <w:szCs w:val="28"/>
          <w:lang w:eastAsia="en-US"/>
        </w:rPr>
        <w:t xml:space="preserve">- при выводе электронной формы заявления на едином портале. </w:t>
      </w:r>
      <w:r w:rsidR="0010240E" w:rsidRPr="0010240E">
        <w:rPr>
          <w:rFonts w:eastAsiaTheme="minorHAnsi"/>
          <w:sz w:val="28"/>
          <w:szCs w:val="28"/>
          <w:lang w:eastAsia="en-US"/>
        </w:rPr>
        <w:t>(по форме согласно</w:t>
      </w:r>
      <w:r w:rsidR="00B24D9D">
        <w:rPr>
          <w:rFonts w:eastAsiaTheme="minorHAnsi"/>
          <w:sz w:val="28"/>
          <w:szCs w:val="28"/>
          <w:lang w:eastAsia="en-US"/>
        </w:rPr>
        <w:t xml:space="preserve"> </w:t>
      </w:r>
      <w:r w:rsidR="00B24D9D" w:rsidRPr="0028746E">
        <w:rPr>
          <w:rFonts w:eastAsiaTheme="minorHAnsi"/>
          <w:sz w:val="28"/>
          <w:szCs w:val="28"/>
          <w:lang w:eastAsia="en-US"/>
        </w:rPr>
        <w:t xml:space="preserve">приложению </w:t>
      </w:r>
      <w:r w:rsidR="00DF7DDA">
        <w:rPr>
          <w:rFonts w:eastAsiaTheme="minorHAnsi"/>
          <w:sz w:val="28"/>
          <w:szCs w:val="28"/>
          <w:lang w:eastAsia="en-US"/>
        </w:rPr>
        <w:t>1</w:t>
      </w:r>
      <w:r w:rsidR="0010240E" w:rsidRPr="0028746E">
        <w:rPr>
          <w:rFonts w:eastAsiaTheme="minorHAnsi"/>
          <w:sz w:val="28"/>
          <w:szCs w:val="28"/>
          <w:lang w:eastAsia="en-US"/>
        </w:rPr>
        <w:t xml:space="preserve"> к н</w:t>
      </w:r>
      <w:r w:rsidR="00F9079C" w:rsidRPr="0028746E">
        <w:rPr>
          <w:rFonts w:eastAsiaTheme="minorHAnsi"/>
          <w:sz w:val="28"/>
          <w:szCs w:val="28"/>
          <w:lang w:eastAsia="en-US"/>
        </w:rPr>
        <w:t>астоящему</w:t>
      </w:r>
      <w:r w:rsidR="00F9079C">
        <w:rPr>
          <w:rFonts w:eastAsiaTheme="minorHAnsi"/>
          <w:sz w:val="28"/>
          <w:szCs w:val="28"/>
          <w:lang w:eastAsia="en-US"/>
        </w:rPr>
        <w:t xml:space="preserve"> </w:t>
      </w:r>
      <w:r w:rsidR="00D72E84">
        <w:rPr>
          <w:rFonts w:eastAsiaTheme="minorHAnsi"/>
          <w:sz w:val="28"/>
          <w:szCs w:val="28"/>
          <w:lang w:eastAsia="en-US"/>
        </w:rPr>
        <w:t>Административному р</w:t>
      </w:r>
      <w:r w:rsidR="00F9079C">
        <w:rPr>
          <w:rFonts w:eastAsiaTheme="minorHAnsi"/>
          <w:sz w:val="28"/>
          <w:szCs w:val="28"/>
          <w:lang w:eastAsia="en-US"/>
        </w:rPr>
        <w:t>егламенту).</w:t>
      </w:r>
    </w:p>
    <w:p w:rsidR="00B947ED" w:rsidRPr="0057216E" w:rsidRDefault="007A762D" w:rsidP="005721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2.5</w:t>
      </w:r>
      <w:r w:rsidR="00913FA4">
        <w:rPr>
          <w:rFonts w:eastAsiaTheme="minorHAnsi"/>
          <w:sz w:val="28"/>
          <w:szCs w:val="28"/>
          <w:lang w:eastAsia="en-US"/>
        </w:rPr>
        <w:t xml:space="preserve">.2. </w:t>
      </w:r>
      <w:r w:rsidR="00F9079C" w:rsidRPr="00F9079C">
        <w:rPr>
          <w:rFonts w:eastAsiaTheme="minorHAnsi"/>
          <w:sz w:val="28"/>
          <w:szCs w:val="28"/>
          <w:lang w:eastAsia="en-US"/>
        </w:rPr>
        <w:t>Для предоставления государственной услуги необходимы следующие документы (сведения):</w:t>
      </w:r>
    </w:p>
    <w:tbl>
      <w:tblPr>
        <w:tblW w:w="9134" w:type="dxa"/>
        <w:tblLayout w:type="fixed"/>
        <w:tblCellMar>
          <w:top w:w="102" w:type="dxa"/>
          <w:left w:w="62" w:type="dxa"/>
          <w:bottom w:w="102" w:type="dxa"/>
          <w:right w:w="62" w:type="dxa"/>
        </w:tblCellMar>
        <w:tblLook w:val="04A0" w:firstRow="1" w:lastRow="0" w:firstColumn="1" w:lastColumn="0" w:noHBand="0" w:noVBand="1"/>
      </w:tblPr>
      <w:tblGrid>
        <w:gridCol w:w="704"/>
        <w:gridCol w:w="3968"/>
        <w:gridCol w:w="4462"/>
      </w:tblGrid>
      <w:tr w:rsidR="00F9079C" w:rsidRPr="006067C1" w:rsidTr="00ED42D8">
        <w:tc>
          <w:tcPr>
            <w:tcW w:w="704" w:type="dxa"/>
            <w:tcBorders>
              <w:top w:val="single" w:sz="4" w:space="0" w:color="auto"/>
              <w:left w:val="single" w:sz="4" w:space="0" w:color="auto"/>
              <w:bottom w:val="single" w:sz="4" w:space="0" w:color="auto"/>
              <w:right w:val="single" w:sz="4" w:space="0" w:color="auto"/>
            </w:tcBorders>
            <w:hideMark/>
          </w:tcPr>
          <w:p w:rsidR="00F9079C" w:rsidRPr="00913FA4" w:rsidRDefault="00F9079C" w:rsidP="00913FA4">
            <w:pPr>
              <w:autoSpaceDE w:val="0"/>
              <w:autoSpaceDN w:val="0"/>
              <w:adjustRightInd w:val="0"/>
              <w:jc w:val="center"/>
              <w:outlineLvl w:val="0"/>
              <w:rPr>
                <w:rFonts w:eastAsiaTheme="minorHAnsi"/>
                <w:lang w:eastAsia="en-US"/>
              </w:rPr>
            </w:pPr>
            <w:r w:rsidRPr="00913FA4">
              <w:rPr>
                <w:rFonts w:eastAsiaTheme="minorHAnsi"/>
                <w:lang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F9079C" w:rsidRPr="006067C1" w:rsidRDefault="00F9079C" w:rsidP="006067C1">
            <w:pPr>
              <w:autoSpaceDE w:val="0"/>
              <w:autoSpaceDN w:val="0"/>
              <w:adjustRightInd w:val="0"/>
              <w:jc w:val="both"/>
              <w:outlineLvl w:val="0"/>
              <w:rPr>
                <w:rFonts w:eastAsiaTheme="minorHAnsi"/>
                <w:lang w:eastAsia="en-US"/>
              </w:rPr>
            </w:pPr>
            <w:r w:rsidRPr="006067C1">
              <w:rPr>
                <w:rFonts w:eastAsiaTheme="minorHAnsi"/>
                <w:lang w:eastAsia="en-US"/>
              </w:rPr>
              <w:t>Наименование документа (сведений)</w:t>
            </w:r>
          </w:p>
        </w:tc>
        <w:tc>
          <w:tcPr>
            <w:tcW w:w="4462" w:type="dxa"/>
            <w:tcBorders>
              <w:top w:val="single" w:sz="4" w:space="0" w:color="auto"/>
              <w:left w:val="single" w:sz="4" w:space="0" w:color="auto"/>
              <w:bottom w:val="single" w:sz="4" w:space="0" w:color="auto"/>
              <w:right w:val="single" w:sz="4" w:space="0" w:color="auto"/>
            </w:tcBorders>
            <w:hideMark/>
          </w:tcPr>
          <w:p w:rsidR="00F9079C" w:rsidRPr="006067C1" w:rsidRDefault="00F9079C" w:rsidP="006067C1">
            <w:pPr>
              <w:autoSpaceDE w:val="0"/>
              <w:autoSpaceDN w:val="0"/>
              <w:adjustRightInd w:val="0"/>
              <w:jc w:val="both"/>
              <w:outlineLvl w:val="0"/>
              <w:rPr>
                <w:rFonts w:eastAsiaTheme="minorHAnsi"/>
                <w:lang w:eastAsia="en-US"/>
              </w:rPr>
            </w:pPr>
            <w:r w:rsidRPr="006067C1">
              <w:rPr>
                <w:rFonts w:eastAsiaTheme="minorHAnsi"/>
                <w:lang w:eastAsia="en-US"/>
              </w:rPr>
              <w:t>Источник сведений/способ получения</w:t>
            </w:r>
          </w:p>
        </w:tc>
      </w:tr>
      <w:tr w:rsidR="008535D0" w:rsidRPr="006067C1" w:rsidTr="00913FA4">
        <w:tc>
          <w:tcPr>
            <w:tcW w:w="704" w:type="dxa"/>
            <w:tcBorders>
              <w:top w:val="single" w:sz="4" w:space="0" w:color="auto"/>
              <w:left w:val="single" w:sz="4" w:space="0" w:color="auto"/>
              <w:bottom w:val="single" w:sz="4" w:space="0" w:color="auto"/>
              <w:right w:val="single" w:sz="4" w:space="0" w:color="auto"/>
            </w:tcBorders>
            <w:vAlign w:val="center"/>
            <w:hideMark/>
          </w:tcPr>
          <w:p w:rsidR="008535D0" w:rsidRPr="00913FA4" w:rsidRDefault="008535D0" w:rsidP="008535D0">
            <w:pPr>
              <w:autoSpaceDE w:val="0"/>
              <w:autoSpaceDN w:val="0"/>
              <w:adjustRightInd w:val="0"/>
              <w:jc w:val="center"/>
              <w:outlineLvl w:val="0"/>
              <w:rPr>
                <w:rFonts w:eastAsiaTheme="minorHAnsi"/>
                <w:lang w:eastAsia="en-US"/>
              </w:rPr>
            </w:pPr>
            <w:r>
              <w:rPr>
                <w:rFonts w:eastAsiaTheme="minorHAnsi"/>
                <w:lang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8535D0" w:rsidRPr="008B3C5F" w:rsidRDefault="008535D0" w:rsidP="008535D0">
            <w:pPr>
              <w:autoSpaceDE w:val="0"/>
              <w:autoSpaceDN w:val="0"/>
              <w:adjustRightInd w:val="0"/>
              <w:jc w:val="both"/>
              <w:outlineLvl w:val="0"/>
              <w:rPr>
                <w:rFonts w:eastAsiaTheme="minorHAnsi"/>
                <w:lang w:eastAsia="en-US"/>
              </w:rPr>
            </w:pPr>
            <w:r w:rsidRPr="008B3C5F">
              <w:rPr>
                <w:rFonts w:eastAsiaTheme="minorHAnsi"/>
                <w:lang w:eastAsia="en-US"/>
              </w:rPr>
              <w:t>Документ, удостоверяющий личность заявителя</w:t>
            </w:r>
          </w:p>
        </w:tc>
        <w:tc>
          <w:tcPr>
            <w:tcW w:w="4462" w:type="dxa"/>
            <w:tcBorders>
              <w:top w:val="single" w:sz="4" w:space="0" w:color="auto"/>
              <w:left w:val="single" w:sz="4" w:space="0" w:color="auto"/>
              <w:bottom w:val="single" w:sz="4" w:space="0" w:color="auto"/>
              <w:right w:val="single" w:sz="4" w:space="0" w:color="auto"/>
            </w:tcBorders>
            <w:hideMark/>
          </w:tcPr>
          <w:p w:rsidR="008535D0" w:rsidRPr="008B3C5F" w:rsidRDefault="008535D0" w:rsidP="008535D0">
            <w:pPr>
              <w:autoSpaceDE w:val="0"/>
              <w:autoSpaceDN w:val="0"/>
              <w:adjustRightInd w:val="0"/>
              <w:jc w:val="both"/>
              <w:outlineLvl w:val="0"/>
              <w:rPr>
                <w:rFonts w:eastAsiaTheme="minorHAnsi"/>
                <w:lang w:eastAsia="en-US"/>
              </w:rPr>
            </w:pPr>
            <w:r w:rsidRPr="008B3C5F">
              <w:rPr>
                <w:rFonts w:eastAsiaTheme="minorHAnsi"/>
                <w:lang w:eastAsia="en-US"/>
              </w:rPr>
              <w:t>заявитель/посредством представления подтверждающих документов</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hideMark/>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t>2.</w:t>
            </w:r>
          </w:p>
        </w:tc>
        <w:tc>
          <w:tcPr>
            <w:tcW w:w="3968" w:type="dxa"/>
            <w:tcBorders>
              <w:top w:val="single" w:sz="4" w:space="0" w:color="auto"/>
              <w:left w:val="nil"/>
              <w:bottom w:val="single" w:sz="4" w:space="0" w:color="auto"/>
              <w:right w:val="single" w:sz="4" w:space="0" w:color="auto"/>
            </w:tcBorders>
            <w:hideMark/>
          </w:tcPr>
          <w:p w:rsidR="00561DCE" w:rsidRPr="009F2E78" w:rsidRDefault="00561DCE" w:rsidP="00561DCE">
            <w:r w:rsidRPr="009F2E78">
              <w:t>Справка об обучении ребенка впервые по очной форме обучения по образовательным программам среднего профессионального образования и (или) высшего образования в расположенных на территории Ивановской области образовательных организациях и филиалах образовательных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w:t>
            </w:r>
          </w:p>
        </w:tc>
        <w:tc>
          <w:tcPr>
            <w:tcW w:w="4462" w:type="dxa"/>
            <w:tcBorders>
              <w:top w:val="single" w:sz="4" w:space="0" w:color="auto"/>
              <w:left w:val="single" w:sz="4" w:space="0" w:color="auto"/>
              <w:bottom w:val="single" w:sz="4" w:space="0" w:color="auto"/>
              <w:right w:val="single" w:sz="4" w:space="0" w:color="auto"/>
            </w:tcBorders>
            <w:hideMark/>
          </w:tcPr>
          <w:p w:rsidR="00561DCE" w:rsidRDefault="00561DCE" w:rsidP="00561DCE">
            <w:r w:rsidRPr="009F2E78">
              <w:t>заявитель/посредством представления подтверждающих документов</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hideMark/>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t>3.</w:t>
            </w:r>
          </w:p>
        </w:tc>
        <w:tc>
          <w:tcPr>
            <w:tcW w:w="3968" w:type="dxa"/>
            <w:tcBorders>
              <w:top w:val="single" w:sz="4" w:space="0" w:color="auto"/>
              <w:left w:val="nil"/>
              <w:bottom w:val="single" w:sz="4" w:space="0" w:color="auto"/>
              <w:right w:val="single" w:sz="4" w:space="0" w:color="auto"/>
            </w:tcBorders>
            <w:hideMark/>
          </w:tcPr>
          <w:p w:rsidR="00561DCE" w:rsidRPr="00975F48" w:rsidRDefault="00561DCE" w:rsidP="00561DCE">
            <w:r w:rsidRPr="00975F48">
              <w:t xml:space="preserve">Договор об оказании платных образовательных услуг, заключенный с профессиональной образовательной организацией или образовательной организацией высшего образования, об обучении </w:t>
            </w:r>
            <w:r w:rsidRPr="00975F48">
              <w:lastRenderedPageBreak/>
              <w:t>ребенка в указанных организациях или их филиалах, расположенных на территории Ивановской области</w:t>
            </w:r>
          </w:p>
        </w:tc>
        <w:tc>
          <w:tcPr>
            <w:tcW w:w="4462" w:type="dxa"/>
            <w:tcBorders>
              <w:top w:val="single" w:sz="4" w:space="0" w:color="auto"/>
              <w:left w:val="single" w:sz="4" w:space="0" w:color="auto"/>
              <w:bottom w:val="single" w:sz="4" w:space="0" w:color="auto"/>
              <w:right w:val="single" w:sz="4" w:space="0" w:color="auto"/>
            </w:tcBorders>
            <w:hideMark/>
          </w:tcPr>
          <w:p w:rsidR="00561DCE" w:rsidRDefault="00561DCE" w:rsidP="00561DCE">
            <w:r w:rsidRPr="00975F48">
              <w:lastRenderedPageBreak/>
              <w:t>заявитель/посредством представления подтверждающих документов</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lastRenderedPageBreak/>
              <w:t>4.</w:t>
            </w:r>
          </w:p>
        </w:tc>
        <w:tc>
          <w:tcPr>
            <w:tcW w:w="3968" w:type="dxa"/>
            <w:tcBorders>
              <w:top w:val="single" w:sz="4" w:space="0" w:color="auto"/>
              <w:left w:val="nil"/>
              <w:bottom w:val="single" w:sz="4" w:space="0" w:color="auto"/>
              <w:right w:val="single" w:sz="4" w:space="0" w:color="auto"/>
            </w:tcBorders>
          </w:tcPr>
          <w:p w:rsidR="00561DCE" w:rsidRPr="00070602" w:rsidRDefault="00561DCE" w:rsidP="00561DCE">
            <w:r w:rsidRPr="00070602">
              <w:t>Документы, подтверждающие оплату обучения (чеки, квитанции, банковские выписки)</w:t>
            </w:r>
          </w:p>
        </w:tc>
        <w:tc>
          <w:tcPr>
            <w:tcW w:w="4462" w:type="dxa"/>
            <w:tcBorders>
              <w:top w:val="single" w:sz="4" w:space="0" w:color="auto"/>
              <w:left w:val="single" w:sz="4" w:space="0" w:color="auto"/>
              <w:bottom w:val="single" w:sz="4" w:space="0" w:color="auto"/>
              <w:right w:val="single" w:sz="4" w:space="0" w:color="auto"/>
            </w:tcBorders>
          </w:tcPr>
          <w:p w:rsidR="00561DCE" w:rsidRDefault="00561DCE" w:rsidP="00561DCE">
            <w:r w:rsidRPr="00070602">
              <w:t>заявитель/посредством представления подтверждающих документов</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t>5.</w:t>
            </w:r>
          </w:p>
        </w:tc>
        <w:tc>
          <w:tcPr>
            <w:tcW w:w="3968" w:type="dxa"/>
            <w:tcBorders>
              <w:top w:val="single" w:sz="4" w:space="0" w:color="auto"/>
              <w:left w:val="single" w:sz="4" w:space="0" w:color="auto"/>
              <w:bottom w:val="single" w:sz="4" w:space="0" w:color="auto"/>
              <w:right w:val="single" w:sz="4" w:space="0" w:color="auto"/>
            </w:tcBorders>
          </w:tcPr>
          <w:p w:rsidR="00561DCE" w:rsidRPr="001E5480" w:rsidRDefault="00561DCE" w:rsidP="00561DCE">
            <w:r w:rsidRPr="001E5480">
              <w:t>Документ (сведения), подтверждающий (подтверждающие) статус многодетной семьи</w:t>
            </w:r>
          </w:p>
        </w:tc>
        <w:tc>
          <w:tcPr>
            <w:tcW w:w="4462" w:type="dxa"/>
            <w:tcBorders>
              <w:top w:val="single" w:sz="4" w:space="0" w:color="auto"/>
              <w:left w:val="single" w:sz="4" w:space="0" w:color="auto"/>
              <w:bottom w:val="single" w:sz="4" w:space="0" w:color="auto"/>
              <w:right w:val="single" w:sz="4" w:space="0" w:color="auto"/>
            </w:tcBorders>
          </w:tcPr>
          <w:p w:rsidR="00561DCE" w:rsidRDefault="00561DCE" w:rsidP="00561DCE">
            <w:r w:rsidRPr="001E5480">
              <w:t>заявитель (в случае отсутствия сведений в государственной информационной системе «Единая централизованная цифровая платформа в социальной сфере» или ведомственной информационной системе)/посредством представления подтверждающих документов</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hideMark/>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t>6.</w:t>
            </w:r>
          </w:p>
        </w:tc>
        <w:tc>
          <w:tcPr>
            <w:tcW w:w="3968" w:type="dxa"/>
            <w:tcBorders>
              <w:top w:val="single" w:sz="4" w:space="0" w:color="auto"/>
              <w:left w:val="nil"/>
              <w:bottom w:val="single" w:sz="4" w:space="0" w:color="auto"/>
              <w:right w:val="single" w:sz="4" w:space="0" w:color="auto"/>
            </w:tcBorders>
            <w:hideMark/>
          </w:tcPr>
          <w:p w:rsidR="00561DCE" w:rsidRPr="00495E4B" w:rsidRDefault="00561DCE" w:rsidP="00561DCE">
            <w:r w:rsidRPr="00495E4B">
              <w:t>Сведения о регистрации по месту жительства (месту пребывания) на территории Ивановской области</w:t>
            </w:r>
          </w:p>
        </w:tc>
        <w:tc>
          <w:tcPr>
            <w:tcW w:w="4462" w:type="dxa"/>
            <w:tcBorders>
              <w:top w:val="single" w:sz="4" w:space="0" w:color="auto"/>
              <w:left w:val="single" w:sz="4" w:space="0" w:color="auto"/>
              <w:bottom w:val="single" w:sz="4" w:space="0" w:color="auto"/>
              <w:right w:val="single" w:sz="4" w:space="0" w:color="auto"/>
            </w:tcBorders>
            <w:hideMark/>
          </w:tcPr>
          <w:p w:rsidR="00561DCE" w:rsidRDefault="00561DCE" w:rsidP="00561DCE">
            <w:r w:rsidRPr="00495E4B">
              <w:t>МВД России (ведомственная информационная система)/посредством единой системы межведомственного электронного взаимодействия</w:t>
            </w:r>
          </w:p>
        </w:tc>
      </w:tr>
      <w:tr w:rsidR="00561DCE" w:rsidRPr="006067C1" w:rsidTr="00ED42D8">
        <w:tc>
          <w:tcPr>
            <w:tcW w:w="704" w:type="dxa"/>
            <w:tcBorders>
              <w:top w:val="single" w:sz="4" w:space="0" w:color="auto"/>
              <w:left w:val="single" w:sz="4" w:space="0" w:color="auto"/>
              <w:bottom w:val="single" w:sz="4" w:space="0" w:color="auto"/>
              <w:right w:val="single" w:sz="4" w:space="0" w:color="auto"/>
            </w:tcBorders>
            <w:hideMark/>
          </w:tcPr>
          <w:p w:rsidR="00561DCE" w:rsidRPr="00913FA4" w:rsidRDefault="00561DCE" w:rsidP="00561DCE">
            <w:pPr>
              <w:autoSpaceDE w:val="0"/>
              <w:autoSpaceDN w:val="0"/>
              <w:adjustRightInd w:val="0"/>
              <w:jc w:val="center"/>
              <w:outlineLvl w:val="0"/>
              <w:rPr>
                <w:rFonts w:eastAsiaTheme="minorHAnsi"/>
                <w:lang w:eastAsia="en-US"/>
              </w:rPr>
            </w:pPr>
            <w:r w:rsidRPr="00913FA4">
              <w:rPr>
                <w:rFonts w:eastAsiaTheme="minorHAnsi"/>
                <w:lang w:eastAsia="en-US"/>
              </w:rPr>
              <w:t>7.</w:t>
            </w:r>
          </w:p>
        </w:tc>
        <w:tc>
          <w:tcPr>
            <w:tcW w:w="3968" w:type="dxa"/>
            <w:tcBorders>
              <w:top w:val="single" w:sz="4" w:space="0" w:color="auto"/>
              <w:left w:val="nil"/>
              <w:bottom w:val="single" w:sz="4" w:space="0" w:color="auto"/>
              <w:right w:val="single" w:sz="4" w:space="0" w:color="auto"/>
            </w:tcBorders>
            <w:hideMark/>
          </w:tcPr>
          <w:p w:rsidR="00561DCE" w:rsidRPr="00F630F9" w:rsidRDefault="00561DCE" w:rsidP="00561DCE">
            <w:r w:rsidRPr="00F630F9">
              <w:t>Сведения о соответствии фамильно-именной группы, даты рождения, пола и страхового номера индивидуального лицевого счета застрахованного лица в системе обязательного пенсионного страхования Российской Федерации (СНИЛС)</w:t>
            </w:r>
          </w:p>
        </w:tc>
        <w:tc>
          <w:tcPr>
            <w:tcW w:w="4462" w:type="dxa"/>
            <w:tcBorders>
              <w:top w:val="single" w:sz="4" w:space="0" w:color="auto"/>
              <w:left w:val="single" w:sz="4" w:space="0" w:color="auto"/>
              <w:bottom w:val="single" w:sz="4" w:space="0" w:color="auto"/>
              <w:right w:val="single" w:sz="4" w:space="0" w:color="auto"/>
            </w:tcBorders>
            <w:hideMark/>
          </w:tcPr>
          <w:p w:rsidR="00561DCE" w:rsidRDefault="00561DCE" w:rsidP="00561DCE">
            <w:r w:rsidRPr="00F630F9">
              <w:t>Фонд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F9079C" w:rsidRPr="006067C1" w:rsidTr="00ED42D8">
        <w:tc>
          <w:tcPr>
            <w:tcW w:w="704" w:type="dxa"/>
            <w:tcBorders>
              <w:top w:val="single" w:sz="4" w:space="0" w:color="auto"/>
              <w:left w:val="single" w:sz="4" w:space="0" w:color="auto"/>
              <w:bottom w:val="single" w:sz="4" w:space="0" w:color="auto"/>
              <w:right w:val="single" w:sz="4" w:space="0" w:color="auto"/>
            </w:tcBorders>
            <w:hideMark/>
          </w:tcPr>
          <w:p w:rsidR="00F9079C" w:rsidRPr="00913FA4" w:rsidRDefault="00F9079C" w:rsidP="00913FA4">
            <w:pPr>
              <w:autoSpaceDE w:val="0"/>
              <w:autoSpaceDN w:val="0"/>
              <w:adjustRightInd w:val="0"/>
              <w:jc w:val="center"/>
              <w:outlineLvl w:val="0"/>
              <w:rPr>
                <w:rFonts w:eastAsiaTheme="minorHAnsi"/>
                <w:lang w:eastAsia="en-US"/>
              </w:rPr>
            </w:pPr>
            <w:r w:rsidRPr="00913FA4">
              <w:rPr>
                <w:rFonts w:eastAsiaTheme="minorHAnsi"/>
                <w:lang w:eastAsia="en-US"/>
              </w:rPr>
              <w:t>8.</w:t>
            </w:r>
          </w:p>
        </w:tc>
        <w:tc>
          <w:tcPr>
            <w:tcW w:w="3968" w:type="dxa"/>
            <w:tcBorders>
              <w:top w:val="single" w:sz="4" w:space="0" w:color="auto"/>
              <w:left w:val="single" w:sz="4" w:space="0" w:color="auto"/>
              <w:bottom w:val="single" w:sz="4" w:space="0" w:color="auto"/>
              <w:right w:val="single" w:sz="4" w:space="0" w:color="auto"/>
            </w:tcBorders>
          </w:tcPr>
          <w:p w:rsidR="00561DCE" w:rsidRPr="00561DCE"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Сведения о рождении</w:t>
            </w:r>
          </w:p>
          <w:p w:rsidR="00F9079C" w:rsidRPr="006067C1"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(за исключением случаев регистрации записи соответствующего акта компетентным органом иностранного государства)</w:t>
            </w:r>
          </w:p>
        </w:tc>
        <w:tc>
          <w:tcPr>
            <w:tcW w:w="4462" w:type="dxa"/>
            <w:tcBorders>
              <w:top w:val="single" w:sz="4" w:space="0" w:color="auto"/>
              <w:left w:val="single" w:sz="4" w:space="0" w:color="auto"/>
              <w:bottom w:val="single" w:sz="4" w:space="0" w:color="auto"/>
              <w:right w:val="single" w:sz="4" w:space="0" w:color="auto"/>
            </w:tcBorders>
          </w:tcPr>
          <w:p w:rsidR="00561DCE" w:rsidRPr="00561DCE"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F9079C" w:rsidRPr="006067C1"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F9079C" w:rsidRPr="006067C1" w:rsidTr="00ED42D8">
        <w:tc>
          <w:tcPr>
            <w:tcW w:w="704" w:type="dxa"/>
            <w:tcBorders>
              <w:top w:val="single" w:sz="4" w:space="0" w:color="auto"/>
              <w:left w:val="single" w:sz="4" w:space="0" w:color="auto"/>
              <w:bottom w:val="single" w:sz="4" w:space="0" w:color="auto"/>
              <w:right w:val="single" w:sz="4" w:space="0" w:color="auto"/>
            </w:tcBorders>
          </w:tcPr>
          <w:p w:rsidR="00F9079C" w:rsidRPr="00913FA4" w:rsidRDefault="00F9079C" w:rsidP="00913FA4">
            <w:pPr>
              <w:autoSpaceDE w:val="0"/>
              <w:autoSpaceDN w:val="0"/>
              <w:adjustRightInd w:val="0"/>
              <w:jc w:val="center"/>
              <w:outlineLvl w:val="0"/>
              <w:rPr>
                <w:rFonts w:eastAsiaTheme="minorHAnsi"/>
                <w:lang w:eastAsia="en-US"/>
              </w:rPr>
            </w:pPr>
            <w:r w:rsidRPr="00913FA4">
              <w:rPr>
                <w:rFonts w:eastAsiaTheme="minorHAnsi"/>
                <w:lang w:eastAsia="en-US"/>
              </w:rPr>
              <w:t>9.</w:t>
            </w:r>
          </w:p>
        </w:tc>
        <w:tc>
          <w:tcPr>
            <w:tcW w:w="3968" w:type="dxa"/>
            <w:tcBorders>
              <w:top w:val="single" w:sz="4" w:space="0" w:color="auto"/>
              <w:left w:val="single" w:sz="4" w:space="0" w:color="auto"/>
              <w:bottom w:val="single" w:sz="4" w:space="0" w:color="auto"/>
              <w:right w:val="single" w:sz="4" w:space="0" w:color="auto"/>
            </w:tcBorders>
          </w:tcPr>
          <w:p w:rsidR="00561DCE" w:rsidRPr="00561DCE"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Сведения о рождении</w:t>
            </w:r>
          </w:p>
          <w:p w:rsidR="00F9079C" w:rsidRPr="006067C1"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(в случае регистрации записи соответствующего акта компетентным органом иностранного государства)</w:t>
            </w:r>
          </w:p>
        </w:tc>
        <w:tc>
          <w:tcPr>
            <w:tcW w:w="4462" w:type="dxa"/>
            <w:tcBorders>
              <w:top w:val="single" w:sz="4" w:space="0" w:color="auto"/>
              <w:left w:val="single" w:sz="4" w:space="0" w:color="auto"/>
              <w:bottom w:val="single" w:sz="4" w:space="0" w:color="auto"/>
              <w:right w:val="single" w:sz="4" w:space="0" w:color="auto"/>
            </w:tcBorders>
          </w:tcPr>
          <w:p w:rsidR="00561DCE" w:rsidRPr="00561DCE"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F9079C" w:rsidRPr="006067C1" w:rsidRDefault="00561DCE" w:rsidP="00561DCE">
            <w:pPr>
              <w:autoSpaceDE w:val="0"/>
              <w:autoSpaceDN w:val="0"/>
              <w:adjustRightInd w:val="0"/>
              <w:jc w:val="both"/>
              <w:outlineLvl w:val="0"/>
              <w:rPr>
                <w:rFonts w:eastAsiaTheme="minorHAnsi"/>
                <w:lang w:eastAsia="en-US"/>
              </w:rPr>
            </w:pPr>
            <w:r w:rsidRPr="00561DCE">
              <w:rPr>
                <w:rFonts w:eastAsiaTheme="minorHAnsi"/>
                <w:lang w:eastAsia="en-US"/>
              </w:rPr>
              <w:t xml:space="preserve">заявитель (в случае отсутствия сведений в едином федеральном информационном регистре, содержащем сведения о населении Российской </w:t>
            </w:r>
            <w:r w:rsidRPr="00561DCE">
              <w:rPr>
                <w:rFonts w:eastAsiaTheme="minorHAnsi"/>
                <w:lang w:eastAsia="en-US"/>
              </w:rPr>
              <w:lastRenderedPageBreak/>
              <w:t>Федерации)/посредством представления подтверждающих документов</w:t>
            </w:r>
          </w:p>
        </w:tc>
      </w:tr>
    </w:tbl>
    <w:p w:rsidR="00194A3C" w:rsidRPr="00BC63E9" w:rsidRDefault="00194A3C" w:rsidP="006067C1">
      <w:pPr>
        <w:autoSpaceDE w:val="0"/>
        <w:autoSpaceDN w:val="0"/>
        <w:adjustRightInd w:val="0"/>
        <w:jc w:val="both"/>
        <w:outlineLvl w:val="0"/>
        <w:rPr>
          <w:rFonts w:eastAsiaTheme="minorHAnsi"/>
          <w:sz w:val="26"/>
          <w:szCs w:val="26"/>
          <w:lang w:eastAsia="en-US"/>
        </w:rPr>
      </w:pPr>
    </w:p>
    <w:p w:rsidR="00DB2FEC" w:rsidRPr="00DB2FEC" w:rsidRDefault="007A762D" w:rsidP="00DB2F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2.5</w:t>
      </w:r>
      <w:r w:rsidR="006067C1">
        <w:rPr>
          <w:rFonts w:eastAsiaTheme="minorHAnsi"/>
          <w:sz w:val="28"/>
          <w:szCs w:val="28"/>
          <w:lang w:eastAsia="en-US"/>
        </w:rPr>
        <w:t>.3</w:t>
      </w:r>
      <w:r w:rsidR="00DB2FEC" w:rsidRPr="00DB2FEC">
        <w:rPr>
          <w:rFonts w:eastAsiaTheme="minorHAnsi"/>
          <w:sz w:val="28"/>
          <w:szCs w:val="28"/>
          <w:lang w:eastAsia="en-US"/>
        </w:rPr>
        <w:t>.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DB2FEC" w:rsidRPr="00DB2FEC" w:rsidRDefault="00DB2FEC" w:rsidP="00DB2FEC">
      <w:pPr>
        <w:autoSpaceDE w:val="0"/>
        <w:autoSpaceDN w:val="0"/>
        <w:adjustRightInd w:val="0"/>
        <w:ind w:firstLine="709"/>
        <w:jc w:val="both"/>
        <w:rPr>
          <w:rFonts w:eastAsiaTheme="minorHAnsi"/>
          <w:sz w:val="28"/>
          <w:szCs w:val="28"/>
          <w:lang w:eastAsia="en-US"/>
        </w:rPr>
      </w:pPr>
      <w:r w:rsidRPr="00DB2FEC">
        <w:rPr>
          <w:rFonts w:eastAsiaTheme="minorHAnsi"/>
          <w:sz w:val="28"/>
          <w:szCs w:val="28"/>
          <w:lang w:eastAsia="en-US"/>
        </w:rPr>
        <w:t xml:space="preserve">Документы, необходимые для назначения </w:t>
      </w:r>
      <w:r w:rsidR="0010767D">
        <w:rPr>
          <w:rFonts w:eastAsiaTheme="minorHAnsi"/>
          <w:sz w:val="28"/>
          <w:szCs w:val="28"/>
          <w:lang w:eastAsia="en-US"/>
        </w:rPr>
        <w:t>компенсации</w:t>
      </w:r>
      <w:r w:rsidRPr="00DB2FEC">
        <w:rPr>
          <w:rFonts w:eastAsiaTheme="minorHAnsi"/>
          <w:sz w:val="28"/>
          <w:szCs w:val="28"/>
          <w:lang w:eastAsia="en-US"/>
        </w:rPr>
        <w:t>, могут быть представлены как в подлинниках, так и в копиях, заверенных в установленном порядке.</w:t>
      </w:r>
    </w:p>
    <w:p w:rsidR="00DB2FEC" w:rsidRPr="00DB2FEC" w:rsidRDefault="00DB2FEC" w:rsidP="00DB2FEC">
      <w:pPr>
        <w:autoSpaceDE w:val="0"/>
        <w:autoSpaceDN w:val="0"/>
        <w:adjustRightInd w:val="0"/>
        <w:ind w:firstLine="709"/>
        <w:jc w:val="both"/>
        <w:rPr>
          <w:rFonts w:eastAsiaTheme="minorHAnsi"/>
          <w:sz w:val="28"/>
          <w:szCs w:val="28"/>
          <w:lang w:eastAsia="en-US"/>
        </w:rPr>
      </w:pPr>
      <w:r w:rsidRPr="00DB2FEC">
        <w:rPr>
          <w:rFonts w:eastAsiaTheme="minorHAnsi"/>
          <w:sz w:val="28"/>
          <w:szCs w:val="28"/>
          <w:lang w:eastAsia="en-US"/>
        </w:rPr>
        <w:t>При представлении копий документов заявителем представляются их оригиналы. Специалисты, ответственные за прием документов, заверяют в установленном порядке копии представленных документов, оригиналы которых возвращаются заявителю. Необходимые копии документов изготавливаются специалистами, если заявитель не представил указанные копии самостоятельно.</w:t>
      </w:r>
    </w:p>
    <w:p w:rsidR="00EE7FB3" w:rsidRPr="00A67A15" w:rsidRDefault="007A762D" w:rsidP="00A67A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2.5</w:t>
      </w:r>
      <w:r w:rsidR="006067C1">
        <w:rPr>
          <w:rFonts w:eastAsiaTheme="minorHAnsi"/>
          <w:sz w:val="28"/>
          <w:szCs w:val="28"/>
          <w:lang w:eastAsia="en-US"/>
        </w:rPr>
        <w:t>.4</w:t>
      </w:r>
      <w:r w:rsidR="00A67A15">
        <w:rPr>
          <w:rFonts w:eastAsiaTheme="minorHAnsi"/>
          <w:sz w:val="28"/>
          <w:szCs w:val="28"/>
          <w:lang w:eastAsia="en-US"/>
        </w:rPr>
        <w:t>.</w:t>
      </w:r>
      <w:r w:rsidR="00EE7FB3" w:rsidRPr="00EE7FB3">
        <w:rPr>
          <w:sz w:val="28"/>
          <w:szCs w:val="28"/>
        </w:rPr>
        <w:t xml:space="preserve"> Требования, предъявляемые к представляемым документам:</w:t>
      </w:r>
    </w:p>
    <w:p w:rsidR="002D32B0" w:rsidRPr="002D32B0" w:rsidRDefault="00C6626D" w:rsidP="00C6626D">
      <w:pPr>
        <w:tabs>
          <w:tab w:val="left" w:pos="1230"/>
        </w:tabs>
        <w:ind w:firstLine="709"/>
        <w:jc w:val="both"/>
        <w:rPr>
          <w:sz w:val="28"/>
          <w:szCs w:val="28"/>
        </w:rPr>
      </w:pPr>
      <w:r>
        <w:rPr>
          <w:sz w:val="28"/>
          <w:szCs w:val="28"/>
        </w:rPr>
        <w:t>все поля заявления для предост</w:t>
      </w:r>
      <w:r w:rsidR="006067C1">
        <w:rPr>
          <w:sz w:val="28"/>
          <w:szCs w:val="28"/>
        </w:rPr>
        <w:t xml:space="preserve">авления государственной услуги </w:t>
      </w:r>
      <w:r>
        <w:rPr>
          <w:sz w:val="28"/>
          <w:szCs w:val="28"/>
        </w:rPr>
        <w:t>должны быть заполнены;</w:t>
      </w:r>
    </w:p>
    <w:p w:rsidR="002D32B0" w:rsidRPr="002D32B0" w:rsidRDefault="002D32B0" w:rsidP="002D32B0">
      <w:pPr>
        <w:tabs>
          <w:tab w:val="left" w:pos="1230"/>
        </w:tabs>
        <w:ind w:firstLine="709"/>
        <w:jc w:val="both"/>
        <w:rPr>
          <w:sz w:val="28"/>
          <w:szCs w:val="28"/>
        </w:rPr>
      </w:pPr>
      <w:r w:rsidRPr="002D32B0">
        <w:rPr>
          <w:sz w:val="28"/>
          <w:szCs w:val="28"/>
        </w:rPr>
        <w:t xml:space="preserve">документы, необходимые для предоставления услуги, </w:t>
      </w:r>
      <w:r w:rsidR="00C6626D">
        <w:rPr>
          <w:sz w:val="28"/>
          <w:szCs w:val="28"/>
        </w:rPr>
        <w:t>должны быть действующими</w:t>
      </w:r>
      <w:r w:rsidRPr="002D32B0">
        <w:rPr>
          <w:sz w:val="28"/>
          <w:szCs w:val="28"/>
        </w:rPr>
        <w:t>;</w:t>
      </w:r>
    </w:p>
    <w:p w:rsidR="002D32B0" w:rsidRPr="002D32B0" w:rsidRDefault="002D32B0" w:rsidP="002D32B0">
      <w:pPr>
        <w:tabs>
          <w:tab w:val="left" w:pos="1230"/>
        </w:tabs>
        <w:ind w:firstLine="709"/>
        <w:jc w:val="both"/>
        <w:rPr>
          <w:sz w:val="28"/>
          <w:szCs w:val="28"/>
        </w:rPr>
      </w:pPr>
      <w:r w:rsidRPr="002D32B0">
        <w:rPr>
          <w:sz w:val="28"/>
          <w:szCs w:val="28"/>
        </w:rPr>
        <w:t>представленные документы</w:t>
      </w:r>
      <w:r w:rsidR="00C6626D">
        <w:rPr>
          <w:sz w:val="28"/>
          <w:szCs w:val="28"/>
        </w:rPr>
        <w:t xml:space="preserve"> не должны</w:t>
      </w:r>
      <w:r w:rsidRPr="002D32B0">
        <w:rPr>
          <w:sz w:val="28"/>
          <w:szCs w:val="28"/>
        </w:rPr>
        <w:t xml:space="preserve"> содержат</w:t>
      </w:r>
      <w:r w:rsidR="00C6626D">
        <w:rPr>
          <w:sz w:val="28"/>
          <w:szCs w:val="28"/>
        </w:rPr>
        <w:t>ь подчисток и исправлений</w:t>
      </w:r>
      <w:r w:rsidRPr="002D32B0">
        <w:rPr>
          <w:sz w:val="28"/>
          <w:szCs w:val="28"/>
        </w:rPr>
        <w:t xml:space="preserve"> текста, </w:t>
      </w:r>
      <w:r w:rsidR="00C6626D">
        <w:rPr>
          <w:sz w:val="28"/>
          <w:szCs w:val="28"/>
        </w:rPr>
        <w:t>быть заверенными</w:t>
      </w:r>
      <w:r w:rsidRPr="002D32B0">
        <w:rPr>
          <w:sz w:val="28"/>
          <w:szCs w:val="28"/>
        </w:rPr>
        <w:t xml:space="preserve"> в порядке, установленном законодательством Российской Федерации;</w:t>
      </w:r>
    </w:p>
    <w:p w:rsidR="002D32B0" w:rsidRPr="002D32B0" w:rsidRDefault="002D32B0" w:rsidP="001074D3">
      <w:pPr>
        <w:tabs>
          <w:tab w:val="left" w:pos="1230"/>
        </w:tabs>
        <w:ind w:firstLine="709"/>
        <w:jc w:val="both"/>
        <w:rPr>
          <w:sz w:val="28"/>
          <w:szCs w:val="28"/>
        </w:rPr>
      </w:pPr>
      <w:r w:rsidRPr="002D32B0">
        <w:rPr>
          <w:sz w:val="28"/>
          <w:szCs w:val="28"/>
        </w:rPr>
        <w:t xml:space="preserve">представленные документы </w:t>
      </w:r>
      <w:r w:rsidR="00C6626D">
        <w:rPr>
          <w:sz w:val="28"/>
          <w:szCs w:val="28"/>
        </w:rPr>
        <w:t xml:space="preserve">не должны </w:t>
      </w:r>
      <w:r w:rsidRPr="002D32B0">
        <w:rPr>
          <w:sz w:val="28"/>
          <w:szCs w:val="28"/>
        </w:rPr>
        <w:t>содержат</w:t>
      </w:r>
      <w:r w:rsidR="00C6626D">
        <w:rPr>
          <w:sz w:val="28"/>
          <w:szCs w:val="28"/>
        </w:rPr>
        <w:t>ь</w:t>
      </w:r>
      <w:r w:rsidR="001074D3">
        <w:rPr>
          <w:sz w:val="28"/>
          <w:szCs w:val="28"/>
        </w:rPr>
        <w:t xml:space="preserve"> повреждений, наличие которых </w:t>
      </w:r>
      <w:r w:rsidRPr="002D32B0">
        <w:rPr>
          <w:sz w:val="28"/>
          <w:szCs w:val="28"/>
        </w:rPr>
        <w:t>не позволяет в полном объеме использовать информацию и сведения, содержащиеся в документах, для предоставления услуги;</w:t>
      </w:r>
    </w:p>
    <w:p w:rsidR="002D32B0" w:rsidRDefault="002D32B0" w:rsidP="006067C1">
      <w:pPr>
        <w:tabs>
          <w:tab w:val="left" w:pos="1230"/>
        </w:tabs>
        <w:ind w:firstLine="709"/>
        <w:jc w:val="both"/>
        <w:rPr>
          <w:sz w:val="28"/>
          <w:szCs w:val="28"/>
        </w:rPr>
      </w:pPr>
      <w:r w:rsidRPr="002D32B0">
        <w:rPr>
          <w:sz w:val="28"/>
          <w:szCs w:val="28"/>
        </w:rPr>
        <w:t xml:space="preserve">представление документов, </w:t>
      </w:r>
      <w:r w:rsidR="001074D3">
        <w:rPr>
          <w:sz w:val="28"/>
          <w:szCs w:val="28"/>
        </w:rPr>
        <w:t xml:space="preserve">должны </w:t>
      </w:r>
      <w:r w:rsidR="000E2C4A">
        <w:rPr>
          <w:sz w:val="28"/>
          <w:szCs w:val="28"/>
        </w:rPr>
        <w:t>соответствовать</w:t>
      </w:r>
      <w:r w:rsidRPr="002D32B0">
        <w:rPr>
          <w:sz w:val="28"/>
          <w:szCs w:val="28"/>
        </w:rPr>
        <w:t xml:space="preserve"> форме </w:t>
      </w:r>
      <w:r w:rsidR="000E2C4A">
        <w:rPr>
          <w:sz w:val="28"/>
          <w:szCs w:val="28"/>
        </w:rPr>
        <w:t>и</w:t>
      </w:r>
      <w:r w:rsidRPr="002D32B0">
        <w:rPr>
          <w:sz w:val="28"/>
          <w:szCs w:val="28"/>
        </w:rPr>
        <w:t xml:space="preserve"> содержанию </w:t>
      </w:r>
      <w:r w:rsidR="000E2C4A">
        <w:rPr>
          <w:sz w:val="28"/>
          <w:szCs w:val="28"/>
        </w:rPr>
        <w:t xml:space="preserve">согласно </w:t>
      </w:r>
      <w:r w:rsidRPr="002D32B0">
        <w:rPr>
          <w:sz w:val="28"/>
          <w:szCs w:val="28"/>
        </w:rPr>
        <w:t>требованиям законод</w:t>
      </w:r>
      <w:r w:rsidR="006067C1">
        <w:rPr>
          <w:sz w:val="28"/>
          <w:szCs w:val="28"/>
        </w:rPr>
        <w:t>ательства Российской Федерации</w:t>
      </w:r>
      <w:r w:rsidRPr="002D32B0">
        <w:rPr>
          <w:sz w:val="28"/>
          <w:szCs w:val="28"/>
        </w:rPr>
        <w:t>.</w:t>
      </w:r>
    </w:p>
    <w:p w:rsidR="00F90CAA" w:rsidRDefault="00F90CAA" w:rsidP="00EE7FB3">
      <w:pPr>
        <w:tabs>
          <w:tab w:val="left" w:pos="1230"/>
        </w:tabs>
        <w:ind w:firstLine="709"/>
        <w:jc w:val="both"/>
        <w:rPr>
          <w:sz w:val="28"/>
          <w:szCs w:val="28"/>
        </w:rPr>
      </w:pPr>
    </w:p>
    <w:p w:rsidR="007F1AF8" w:rsidRDefault="007A762D" w:rsidP="007F1AF8">
      <w:pPr>
        <w:tabs>
          <w:tab w:val="left" w:pos="1230"/>
        </w:tabs>
        <w:ind w:firstLine="709"/>
        <w:jc w:val="center"/>
        <w:rPr>
          <w:b/>
          <w:bCs/>
          <w:sz w:val="28"/>
          <w:szCs w:val="28"/>
        </w:rPr>
      </w:pPr>
      <w:r>
        <w:rPr>
          <w:b/>
          <w:bCs/>
          <w:sz w:val="28"/>
          <w:szCs w:val="28"/>
        </w:rPr>
        <w:t>2.6</w:t>
      </w:r>
      <w:r w:rsidR="00E62A6C" w:rsidRPr="00E62A6C">
        <w:rPr>
          <w:b/>
          <w:bCs/>
          <w:sz w:val="28"/>
          <w:szCs w:val="28"/>
        </w:rPr>
        <w:t>.</w:t>
      </w:r>
      <w:r w:rsidR="007F1AF8" w:rsidRPr="007F1AF8">
        <w:t xml:space="preserve"> </w:t>
      </w:r>
      <w:r w:rsidR="007F1AF8" w:rsidRPr="007F1AF8">
        <w:rPr>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F77483" w:rsidRDefault="00F77483" w:rsidP="007F1AF8">
      <w:pPr>
        <w:tabs>
          <w:tab w:val="left" w:pos="1230"/>
        </w:tabs>
        <w:ind w:firstLine="709"/>
        <w:jc w:val="center"/>
        <w:rPr>
          <w:b/>
          <w:bCs/>
          <w:sz w:val="28"/>
          <w:szCs w:val="28"/>
        </w:rPr>
      </w:pPr>
    </w:p>
    <w:p w:rsidR="007F1AF8" w:rsidRDefault="007F1AF8" w:rsidP="007F1AF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Оснований для отказа в приеме документов, необходимых для предоставления государственной услуги, не предусмотрено.</w:t>
      </w:r>
    </w:p>
    <w:p w:rsidR="007F1AF8" w:rsidRPr="007F1AF8" w:rsidRDefault="007F1AF8" w:rsidP="007F1AF8">
      <w:pPr>
        <w:tabs>
          <w:tab w:val="left" w:pos="1230"/>
        </w:tabs>
        <w:ind w:firstLine="709"/>
        <w:jc w:val="both"/>
        <w:rPr>
          <w:bCs/>
          <w:sz w:val="28"/>
          <w:szCs w:val="28"/>
        </w:rPr>
      </w:pPr>
    </w:p>
    <w:p w:rsidR="007F1AF8" w:rsidRDefault="007F1AF8" w:rsidP="00E62A6C">
      <w:pPr>
        <w:tabs>
          <w:tab w:val="left" w:pos="1230"/>
        </w:tabs>
        <w:ind w:firstLine="709"/>
        <w:jc w:val="center"/>
        <w:rPr>
          <w:b/>
          <w:bCs/>
          <w:sz w:val="28"/>
          <w:szCs w:val="28"/>
        </w:rPr>
      </w:pPr>
    </w:p>
    <w:p w:rsidR="00E62A6C" w:rsidRDefault="007A762D" w:rsidP="0076663A">
      <w:pPr>
        <w:tabs>
          <w:tab w:val="left" w:pos="1230"/>
        </w:tabs>
        <w:ind w:firstLine="709"/>
        <w:jc w:val="center"/>
        <w:rPr>
          <w:b/>
          <w:bCs/>
          <w:sz w:val="28"/>
          <w:szCs w:val="28"/>
        </w:rPr>
      </w:pPr>
      <w:r>
        <w:rPr>
          <w:b/>
          <w:bCs/>
          <w:sz w:val="28"/>
          <w:szCs w:val="28"/>
        </w:rPr>
        <w:t>2.7</w:t>
      </w:r>
      <w:r w:rsidR="007F1AF8">
        <w:rPr>
          <w:b/>
          <w:bCs/>
          <w:sz w:val="28"/>
          <w:szCs w:val="28"/>
        </w:rPr>
        <w:t>.</w:t>
      </w:r>
      <w:r w:rsidR="00E62A6C" w:rsidRPr="00E62A6C">
        <w:rPr>
          <w:b/>
          <w:bCs/>
          <w:sz w:val="28"/>
          <w:szCs w:val="28"/>
        </w:rPr>
        <w:t xml:space="preserve"> </w:t>
      </w:r>
      <w:r w:rsidR="003D0853" w:rsidRPr="003D0853">
        <w:rPr>
          <w:b/>
          <w:bCs/>
          <w:sz w:val="28"/>
          <w:szCs w:val="28"/>
        </w:rPr>
        <w:t>Исчерпывающий перечень</w:t>
      </w:r>
      <w:r w:rsidR="006F7B55">
        <w:rPr>
          <w:b/>
          <w:bCs/>
          <w:sz w:val="28"/>
          <w:szCs w:val="28"/>
        </w:rPr>
        <w:t xml:space="preserve"> оснований для приостановления </w:t>
      </w:r>
      <w:r w:rsidR="00E62A6C" w:rsidRPr="00E62A6C">
        <w:rPr>
          <w:b/>
          <w:bCs/>
          <w:sz w:val="28"/>
          <w:szCs w:val="28"/>
        </w:rPr>
        <w:t>в предоставлении государственной услуги</w:t>
      </w:r>
    </w:p>
    <w:p w:rsidR="00E62A6C" w:rsidRPr="00E62A6C" w:rsidRDefault="00E62A6C" w:rsidP="00AD37D9">
      <w:pPr>
        <w:tabs>
          <w:tab w:val="left" w:pos="1230"/>
        </w:tabs>
        <w:ind w:firstLine="709"/>
        <w:jc w:val="both"/>
        <w:rPr>
          <w:sz w:val="28"/>
          <w:szCs w:val="28"/>
        </w:rPr>
      </w:pPr>
    </w:p>
    <w:p w:rsidR="00D57064" w:rsidRPr="00D57064" w:rsidRDefault="007A762D" w:rsidP="00D57064">
      <w:pPr>
        <w:autoSpaceDE w:val="0"/>
        <w:autoSpaceDN w:val="0"/>
        <w:adjustRightInd w:val="0"/>
        <w:ind w:firstLine="709"/>
        <w:jc w:val="both"/>
        <w:rPr>
          <w:sz w:val="28"/>
          <w:szCs w:val="28"/>
        </w:rPr>
      </w:pPr>
      <w:r>
        <w:rPr>
          <w:sz w:val="28"/>
          <w:szCs w:val="28"/>
        </w:rPr>
        <w:t>2.7</w:t>
      </w:r>
      <w:r w:rsidR="00D57064">
        <w:rPr>
          <w:sz w:val="28"/>
          <w:szCs w:val="28"/>
        </w:rPr>
        <w:t xml:space="preserve">.1. </w:t>
      </w:r>
      <w:r w:rsidR="00D57064" w:rsidRPr="00D57064">
        <w:rPr>
          <w:sz w:val="28"/>
          <w:szCs w:val="28"/>
        </w:rPr>
        <w:t xml:space="preserve">Рассмотрение заявления о </w:t>
      </w:r>
      <w:r w:rsidR="00DE381E">
        <w:rPr>
          <w:sz w:val="28"/>
          <w:szCs w:val="28"/>
        </w:rPr>
        <w:t>назначении</w:t>
      </w:r>
      <w:r w:rsidR="00D57064" w:rsidRPr="00D57064">
        <w:rPr>
          <w:sz w:val="28"/>
          <w:szCs w:val="28"/>
        </w:rPr>
        <w:t xml:space="preserve"> компенсации приостанавливается в случае:</w:t>
      </w:r>
    </w:p>
    <w:p w:rsidR="00D57064" w:rsidRPr="00D57064" w:rsidRDefault="00D57064" w:rsidP="00D57064">
      <w:pPr>
        <w:autoSpaceDE w:val="0"/>
        <w:autoSpaceDN w:val="0"/>
        <w:adjustRightInd w:val="0"/>
        <w:ind w:firstLine="709"/>
        <w:jc w:val="both"/>
        <w:rPr>
          <w:sz w:val="28"/>
          <w:szCs w:val="28"/>
        </w:rPr>
      </w:pPr>
      <w:r w:rsidRPr="00D57064">
        <w:rPr>
          <w:sz w:val="28"/>
          <w:szCs w:val="28"/>
        </w:rPr>
        <w:lastRenderedPageBreak/>
        <w:t>- представления неполного комплекта документов (сведений), обязанность по представлению которых возложена на з</w:t>
      </w:r>
      <w:r w:rsidR="003D50C5">
        <w:rPr>
          <w:sz w:val="28"/>
          <w:szCs w:val="28"/>
        </w:rPr>
        <w:t>аявителя, указанных в пункте 2.5</w:t>
      </w:r>
      <w:r w:rsidRPr="00D57064">
        <w:rPr>
          <w:sz w:val="28"/>
          <w:szCs w:val="28"/>
        </w:rPr>
        <w:t xml:space="preserve">.2 </w:t>
      </w:r>
      <w:r w:rsidR="00A67A15">
        <w:rPr>
          <w:sz w:val="28"/>
          <w:szCs w:val="28"/>
        </w:rPr>
        <w:t xml:space="preserve">настоящего </w:t>
      </w:r>
      <w:r w:rsidRPr="00D57064">
        <w:rPr>
          <w:sz w:val="28"/>
          <w:szCs w:val="28"/>
        </w:rPr>
        <w:t xml:space="preserve">Административного регламента; </w:t>
      </w:r>
    </w:p>
    <w:p w:rsidR="00420963" w:rsidRPr="00420963" w:rsidRDefault="00D57064" w:rsidP="00420963">
      <w:pPr>
        <w:autoSpaceDE w:val="0"/>
        <w:autoSpaceDN w:val="0"/>
        <w:adjustRightInd w:val="0"/>
        <w:ind w:firstLine="709"/>
        <w:jc w:val="both"/>
        <w:rPr>
          <w:sz w:val="28"/>
          <w:szCs w:val="28"/>
        </w:rPr>
      </w:pPr>
      <w:r w:rsidRPr="00D57064">
        <w:rPr>
          <w:sz w:val="28"/>
          <w:szCs w:val="28"/>
        </w:rPr>
        <w:t xml:space="preserve">- </w:t>
      </w:r>
      <w:r w:rsidR="00420963" w:rsidRPr="00420963">
        <w:rPr>
          <w:sz w:val="28"/>
          <w:szCs w:val="28"/>
        </w:rPr>
        <w:t xml:space="preserve">установления факта наличия в заявлении </w:t>
      </w:r>
      <w:r w:rsidR="00647BC3">
        <w:rPr>
          <w:sz w:val="28"/>
          <w:szCs w:val="28"/>
        </w:rPr>
        <w:t>и (или) документах (сведениях),</w:t>
      </w:r>
      <w:r w:rsidR="00647BC3" w:rsidRPr="00647BC3">
        <w:rPr>
          <w:sz w:val="28"/>
          <w:szCs w:val="28"/>
        </w:rPr>
        <w:t xml:space="preserve"> представленных заявителем</w:t>
      </w:r>
      <w:r w:rsidR="001A7690">
        <w:rPr>
          <w:sz w:val="28"/>
          <w:szCs w:val="28"/>
        </w:rPr>
        <w:t>,</w:t>
      </w:r>
      <w:r w:rsidR="001A7690" w:rsidRPr="001A7690">
        <w:t xml:space="preserve"> </w:t>
      </w:r>
      <w:r w:rsidR="003D50C5">
        <w:rPr>
          <w:sz w:val="28"/>
          <w:szCs w:val="28"/>
        </w:rPr>
        <w:t>указанных в пункте 2.5</w:t>
      </w:r>
      <w:r w:rsidR="001A7690" w:rsidRPr="001A7690">
        <w:rPr>
          <w:sz w:val="28"/>
          <w:szCs w:val="28"/>
        </w:rPr>
        <w:t>.2 настоящего Административного регламента</w:t>
      </w:r>
      <w:r w:rsidR="001A7690">
        <w:rPr>
          <w:sz w:val="28"/>
          <w:szCs w:val="28"/>
        </w:rPr>
        <w:t>,</w:t>
      </w:r>
      <w:r w:rsidR="001A7690" w:rsidRPr="001A7690">
        <w:t xml:space="preserve"> </w:t>
      </w:r>
      <w:r w:rsidR="001A7690" w:rsidRPr="001A7690">
        <w:rPr>
          <w:sz w:val="28"/>
          <w:szCs w:val="28"/>
        </w:rPr>
        <w:t xml:space="preserve">обязанность по представлению которых возложена на заявителя, </w:t>
      </w:r>
      <w:r w:rsidR="00420963" w:rsidRPr="00420963">
        <w:rPr>
          <w:sz w:val="28"/>
          <w:szCs w:val="28"/>
        </w:rPr>
        <w:t>недостовер</w:t>
      </w:r>
      <w:r w:rsidR="001A7690">
        <w:rPr>
          <w:sz w:val="28"/>
          <w:szCs w:val="28"/>
        </w:rPr>
        <w:t>ной и (или) неполной информации</w:t>
      </w:r>
      <w:r w:rsidR="00420963">
        <w:rPr>
          <w:sz w:val="28"/>
          <w:szCs w:val="28"/>
        </w:rPr>
        <w:t>.</w:t>
      </w:r>
    </w:p>
    <w:p w:rsidR="00F85C64" w:rsidRDefault="00D57064" w:rsidP="00F85C64">
      <w:pPr>
        <w:autoSpaceDE w:val="0"/>
        <w:autoSpaceDN w:val="0"/>
        <w:adjustRightInd w:val="0"/>
        <w:ind w:firstLine="709"/>
        <w:jc w:val="both"/>
        <w:rPr>
          <w:sz w:val="28"/>
          <w:szCs w:val="28"/>
        </w:rPr>
      </w:pPr>
      <w:r w:rsidRPr="00D57064">
        <w:rPr>
          <w:sz w:val="28"/>
          <w:szCs w:val="28"/>
        </w:rPr>
        <w:t>2.</w:t>
      </w:r>
      <w:r w:rsidR="007A762D">
        <w:rPr>
          <w:sz w:val="28"/>
          <w:szCs w:val="28"/>
        </w:rPr>
        <w:t>7</w:t>
      </w:r>
      <w:r>
        <w:rPr>
          <w:sz w:val="28"/>
          <w:szCs w:val="28"/>
        </w:rPr>
        <w:t>.2.</w:t>
      </w:r>
      <w:r w:rsidRPr="00D57064">
        <w:rPr>
          <w:sz w:val="28"/>
          <w:szCs w:val="28"/>
        </w:rPr>
        <w:t xml:space="preserve"> Территориальный орган социальной защиты населения </w:t>
      </w:r>
      <w:r w:rsidR="00647BC3" w:rsidRPr="00647BC3">
        <w:rPr>
          <w:sz w:val="28"/>
          <w:szCs w:val="28"/>
        </w:rPr>
        <w:t xml:space="preserve">не позднее 1 рабочего дня со дня регистрации заявления </w:t>
      </w:r>
      <w:r w:rsidR="00F37A9A">
        <w:rPr>
          <w:sz w:val="28"/>
          <w:szCs w:val="28"/>
        </w:rPr>
        <w:t>территориальным</w:t>
      </w:r>
      <w:r w:rsidR="005777C4">
        <w:rPr>
          <w:sz w:val="28"/>
          <w:szCs w:val="28"/>
        </w:rPr>
        <w:t xml:space="preserve"> </w:t>
      </w:r>
      <w:r w:rsidR="00647BC3" w:rsidRPr="00647BC3">
        <w:rPr>
          <w:sz w:val="28"/>
          <w:szCs w:val="28"/>
        </w:rPr>
        <w:t>органом социальной защиты населения или многофункциональным центром возвращает заявление и (или) документы заявителю на доработку с указанием перечня недостающих документов (сведений), подлежащих представлению</w:t>
      </w:r>
      <w:r w:rsidR="00A96B56" w:rsidRPr="00A96B56">
        <w:t xml:space="preserve"> </w:t>
      </w:r>
      <w:r w:rsidR="00647BC3" w:rsidRPr="00647BC3">
        <w:rPr>
          <w:sz w:val="28"/>
          <w:szCs w:val="28"/>
        </w:rPr>
        <w:t xml:space="preserve">в </w:t>
      </w:r>
      <w:r w:rsidR="005777C4">
        <w:rPr>
          <w:sz w:val="28"/>
          <w:szCs w:val="28"/>
        </w:rPr>
        <w:t xml:space="preserve">территориальный </w:t>
      </w:r>
      <w:r w:rsidR="00647BC3" w:rsidRPr="00647BC3">
        <w:rPr>
          <w:sz w:val="28"/>
          <w:szCs w:val="28"/>
        </w:rPr>
        <w:t>орган социальной защиты населения</w:t>
      </w:r>
      <w:r w:rsidR="00F36EE5">
        <w:rPr>
          <w:sz w:val="28"/>
          <w:szCs w:val="28"/>
        </w:rPr>
        <w:t>,</w:t>
      </w:r>
      <w:r w:rsidR="00647BC3" w:rsidRPr="00647BC3">
        <w:rPr>
          <w:sz w:val="28"/>
          <w:szCs w:val="28"/>
        </w:rPr>
        <w:t xml:space="preserve"> </w:t>
      </w:r>
      <w:r w:rsidR="00C54BDE">
        <w:rPr>
          <w:sz w:val="28"/>
          <w:szCs w:val="28"/>
        </w:rPr>
        <w:t>указанных в пункте 2.5</w:t>
      </w:r>
      <w:r w:rsidR="00A96B56">
        <w:rPr>
          <w:sz w:val="28"/>
          <w:szCs w:val="28"/>
        </w:rPr>
        <w:t xml:space="preserve">.2 </w:t>
      </w:r>
      <w:r w:rsidR="00A96B56" w:rsidRPr="00A96B56">
        <w:rPr>
          <w:sz w:val="28"/>
          <w:szCs w:val="28"/>
        </w:rPr>
        <w:t>настоящего Административного регламента,</w:t>
      </w:r>
      <w:r w:rsidR="00647BC3" w:rsidRPr="00647BC3">
        <w:rPr>
          <w:sz w:val="28"/>
          <w:szCs w:val="28"/>
        </w:rPr>
        <w:t xml:space="preserve"> и (или) информации, подлежащей корректировке</w:t>
      </w:r>
      <w:r w:rsidR="001E1CEB">
        <w:rPr>
          <w:sz w:val="28"/>
          <w:szCs w:val="28"/>
        </w:rPr>
        <w:t xml:space="preserve"> (приложение 4</w:t>
      </w:r>
      <w:r w:rsidR="001A7690">
        <w:rPr>
          <w:sz w:val="28"/>
          <w:szCs w:val="28"/>
        </w:rPr>
        <w:t xml:space="preserve"> к</w:t>
      </w:r>
      <w:r w:rsidR="00A96B56" w:rsidRPr="00A96B56">
        <w:rPr>
          <w:sz w:val="28"/>
          <w:szCs w:val="28"/>
        </w:rPr>
        <w:t xml:space="preserve"> </w:t>
      </w:r>
      <w:r w:rsidR="001A7690">
        <w:rPr>
          <w:sz w:val="28"/>
          <w:szCs w:val="28"/>
        </w:rPr>
        <w:t>настоящему</w:t>
      </w:r>
      <w:r w:rsidR="00A96B56">
        <w:rPr>
          <w:sz w:val="28"/>
          <w:szCs w:val="28"/>
        </w:rPr>
        <w:t xml:space="preserve"> </w:t>
      </w:r>
      <w:r w:rsidR="00783C9E">
        <w:rPr>
          <w:sz w:val="28"/>
          <w:szCs w:val="28"/>
        </w:rPr>
        <w:t>Административному регламенту</w:t>
      </w:r>
      <w:r w:rsidR="00A96B56" w:rsidRPr="00A96B56">
        <w:rPr>
          <w:sz w:val="28"/>
          <w:szCs w:val="28"/>
        </w:rPr>
        <w:t>)</w:t>
      </w:r>
      <w:r w:rsidR="00647BC3" w:rsidRPr="00647BC3">
        <w:rPr>
          <w:sz w:val="28"/>
          <w:szCs w:val="28"/>
        </w:rPr>
        <w:t>.</w:t>
      </w:r>
    </w:p>
    <w:p w:rsidR="002F5B40" w:rsidRPr="00D57064" w:rsidRDefault="002F5B40" w:rsidP="00F85C64">
      <w:pPr>
        <w:autoSpaceDE w:val="0"/>
        <w:autoSpaceDN w:val="0"/>
        <w:adjustRightInd w:val="0"/>
        <w:ind w:firstLine="709"/>
        <w:jc w:val="both"/>
        <w:rPr>
          <w:sz w:val="28"/>
          <w:szCs w:val="28"/>
        </w:rPr>
      </w:pPr>
      <w:r w:rsidRPr="002F5B40">
        <w:rPr>
          <w:sz w:val="28"/>
          <w:szCs w:val="28"/>
        </w:rPr>
        <w:t>В этом случае срок принятия решения о назначении либо об отказе в назначении компенсации приостанавливается до момента предоставления заявителем недостающих документов (сведений) и (или) доработанных заявления и (или) документов (сведений), но не более чем на 5 рабочих дней.</w:t>
      </w:r>
    </w:p>
    <w:p w:rsidR="00D57064" w:rsidRDefault="007A762D" w:rsidP="00D57064">
      <w:pPr>
        <w:autoSpaceDE w:val="0"/>
        <w:autoSpaceDN w:val="0"/>
        <w:adjustRightInd w:val="0"/>
        <w:ind w:firstLine="709"/>
        <w:jc w:val="both"/>
        <w:rPr>
          <w:sz w:val="28"/>
          <w:szCs w:val="28"/>
        </w:rPr>
      </w:pPr>
      <w:r>
        <w:rPr>
          <w:sz w:val="28"/>
          <w:szCs w:val="28"/>
        </w:rPr>
        <w:t>2.7</w:t>
      </w:r>
      <w:r w:rsidR="00F85C64">
        <w:rPr>
          <w:sz w:val="28"/>
          <w:szCs w:val="28"/>
        </w:rPr>
        <w:t>.3</w:t>
      </w:r>
      <w:r w:rsidR="00D57064">
        <w:rPr>
          <w:sz w:val="28"/>
          <w:szCs w:val="28"/>
        </w:rPr>
        <w:t xml:space="preserve">. </w:t>
      </w:r>
      <w:r w:rsidR="00D57064" w:rsidRPr="00D57064">
        <w:rPr>
          <w:sz w:val="28"/>
          <w:szCs w:val="28"/>
        </w:rPr>
        <w:t>Заявитель представляет в территориальный орган социальной защиты населения недостающие документы (сведения) и (или) доработанные заявление и (или) документы (сведения)</w:t>
      </w:r>
      <w:r w:rsidR="00F36EE5" w:rsidRPr="00F36EE5">
        <w:t xml:space="preserve"> </w:t>
      </w:r>
      <w:r w:rsidR="00D57064" w:rsidRPr="00D57064">
        <w:rPr>
          <w:sz w:val="28"/>
          <w:szCs w:val="28"/>
        </w:rPr>
        <w:t>в течение 5 рабочих дней со дня получения соответствующей информации от территориального органа социальной защиты населения.</w:t>
      </w:r>
    </w:p>
    <w:p w:rsidR="00D57064" w:rsidRDefault="007A762D" w:rsidP="00D57064">
      <w:pPr>
        <w:autoSpaceDE w:val="0"/>
        <w:autoSpaceDN w:val="0"/>
        <w:adjustRightInd w:val="0"/>
        <w:ind w:firstLine="709"/>
        <w:jc w:val="both"/>
        <w:rPr>
          <w:sz w:val="28"/>
          <w:szCs w:val="28"/>
        </w:rPr>
      </w:pPr>
      <w:r>
        <w:rPr>
          <w:sz w:val="28"/>
          <w:szCs w:val="28"/>
        </w:rPr>
        <w:t>2.7</w:t>
      </w:r>
      <w:r w:rsidR="00F85C64">
        <w:rPr>
          <w:sz w:val="28"/>
          <w:szCs w:val="28"/>
        </w:rPr>
        <w:t>.4</w:t>
      </w:r>
      <w:r w:rsidR="002F5B40">
        <w:rPr>
          <w:sz w:val="28"/>
          <w:szCs w:val="28"/>
        </w:rPr>
        <w:t xml:space="preserve">. </w:t>
      </w:r>
      <w:r w:rsidR="00D57064" w:rsidRPr="00D57064">
        <w:rPr>
          <w:sz w:val="28"/>
          <w:szCs w:val="28"/>
        </w:rPr>
        <w:t xml:space="preserve">Срок принятия решения о </w:t>
      </w:r>
      <w:r w:rsidR="00DE381E">
        <w:rPr>
          <w:sz w:val="28"/>
          <w:szCs w:val="28"/>
        </w:rPr>
        <w:t>назначении</w:t>
      </w:r>
      <w:r w:rsidR="00D57064" w:rsidRPr="00D57064">
        <w:rPr>
          <w:sz w:val="28"/>
          <w:szCs w:val="28"/>
        </w:rPr>
        <w:t xml:space="preserve"> либо об отказе в </w:t>
      </w:r>
      <w:r w:rsidR="00DE381E">
        <w:rPr>
          <w:sz w:val="28"/>
          <w:szCs w:val="28"/>
        </w:rPr>
        <w:t>назначении</w:t>
      </w:r>
      <w:r w:rsidR="00D57064" w:rsidRPr="00D57064">
        <w:rPr>
          <w:sz w:val="28"/>
          <w:szCs w:val="28"/>
        </w:rPr>
        <w:t xml:space="preserve"> компенсации возобновляется со дня представления заявителем полного комплекта документов (сведений) и (или) поступления в территориальный орган социальной защиты населения или филиал ОГКУ доработанного заявления о </w:t>
      </w:r>
      <w:r w:rsidR="00C54BDE">
        <w:rPr>
          <w:sz w:val="28"/>
          <w:szCs w:val="28"/>
        </w:rPr>
        <w:t>назначении</w:t>
      </w:r>
      <w:r w:rsidR="00D57064" w:rsidRPr="00D57064">
        <w:rPr>
          <w:sz w:val="28"/>
          <w:szCs w:val="28"/>
        </w:rPr>
        <w:t xml:space="preserve"> компенсации и (или) доработанных документов (сведений).</w:t>
      </w:r>
    </w:p>
    <w:p w:rsidR="00F85C64" w:rsidRPr="00D57064" w:rsidRDefault="007A762D" w:rsidP="00D57064">
      <w:pPr>
        <w:autoSpaceDE w:val="0"/>
        <w:autoSpaceDN w:val="0"/>
        <w:adjustRightInd w:val="0"/>
        <w:ind w:firstLine="709"/>
        <w:jc w:val="both"/>
        <w:rPr>
          <w:sz w:val="28"/>
          <w:szCs w:val="28"/>
        </w:rPr>
      </w:pPr>
      <w:r>
        <w:rPr>
          <w:sz w:val="28"/>
          <w:szCs w:val="28"/>
        </w:rPr>
        <w:t>2.7</w:t>
      </w:r>
      <w:r w:rsidR="00F85C64">
        <w:rPr>
          <w:sz w:val="28"/>
          <w:szCs w:val="28"/>
        </w:rPr>
        <w:t xml:space="preserve">.5. </w:t>
      </w:r>
      <w:r w:rsidR="00F85C64" w:rsidRPr="00F85C64">
        <w:rPr>
          <w:sz w:val="28"/>
          <w:szCs w:val="28"/>
        </w:rPr>
        <w:t xml:space="preserve">Информация </w:t>
      </w:r>
      <w:r w:rsidR="00F36EE5" w:rsidRPr="00F36EE5">
        <w:rPr>
          <w:sz w:val="28"/>
          <w:szCs w:val="28"/>
        </w:rPr>
        <w:t xml:space="preserve">о приостановлении и </w:t>
      </w:r>
      <w:r w:rsidR="00F85C64" w:rsidRPr="00F85C64">
        <w:rPr>
          <w:sz w:val="28"/>
          <w:szCs w:val="28"/>
        </w:rPr>
        <w:t>возобновлении рассмотрения заявления направляется заявителю территориальным органом социальной защиты населения не позднее 1 рабочего дня со дня принятия соответствующего решения способом, указ</w:t>
      </w:r>
      <w:r w:rsidR="00C54BDE">
        <w:rPr>
          <w:sz w:val="28"/>
          <w:szCs w:val="28"/>
        </w:rPr>
        <w:t>анным в заявлении (приложения 4 и 5</w:t>
      </w:r>
      <w:r w:rsidR="00F36EE5">
        <w:rPr>
          <w:sz w:val="28"/>
          <w:szCs w:val="28"/>
        </w:rPr>
        <w:t xml:space="preserve"> </w:t>
      </w:r>
      <w:r w:rsidR="00783C9E">
        <w:rPr>
          <w:sz w:val="28"/>
          <w:szCs w:val="28"/>
        </w:rPr>
        <w:t>к настоящему Административному регламенту</w:t>
      </w:r>
      <w:r w:rsidR="00F85C64" w:rsidRPr="00F85C64">
        <w:rPr>
          <w:sz w:val="28"/>
          <w:szCs w:val="28"/>
        </w:rPr>
        <w:t>).</w:t>
      </w:r>
    </w:p>
    <w:p w:rsidR="006F7B55" w:rsidRDefault="006F7B55" w:rsidP="00CE3DF8">
      <w:pPr>
        <w:autoSpaceDE w:val="0"/>
        <w:autoSpaceDN w:val="0"/>
        <w:adjustRightInd w:val="0"/>
        <w:ind w:firstLine="709"/>
        <w:jc w:val="both"/>
        <w:rPr>
          <w:rFonts w:eastAsiaTheme="minorHAnsi"/>
          <w:sz w:val="28"/>
          <w:szCs w:val="28"/>
          <w:lang w:eastAsia="en-US"/>
        </w:rPr>
      </w:pPr>
    </w:p>
    <w:p w:rsidR="00F9079C" w:rsidRPr="00F9079C" w:rsidRDefault="007A762D" w:rsidP="00F9079C">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2.8</w:t>
      </w:r>
      <w:r w:rsidR="00F9079C" w:rsidRPr="00F9079C">
        <w:rPr>
          <w:rFonts w:eastAsiaTheme="minorHAnsi"/>
          <w:b/>
          <w:bCs/>
          <w:sz w:val="28"/>
          <w:szCs w:val="28"/>
          <w:lang w:eastAsia="en-US"/>
        </w:rPr>
        <w:t xml:space="preserve">. </w:t>
      </w:r>
      <w:r w:rsidR="00F9079C" w:rsidRPr="00B24D9D">
        <w:rPr>
          <w:rFonts w:eastAsiaTheme="minorHAnsi"/>
          <w:b/>
          <w:bCs/>
          <w:sz w:val="28"/>
          <w:szCs w:val="28"/>
          <w:lang w:eastAsia="en-US"/>
        </w:rPr>
        <w:t xml:space="preserve">Исчерпывающий перечень оснований для отказа в </w:t>
      </w:r>
      <w:r w:rsidR="00DE381E">
        <w:rPr>
          <w:rFonts w:eastAsiaTheme="minorHAnsi"/>
          <w:b/>
          <w:bCs/>
          <w:sz w:val="28"/>
          <w:szCs w:val="28"/>
          <w:lang w:eastAsia="en-US"/>
        </w:rPr>
        <w:t>предоставлении</w:t>
      </w:r>
      <w:r w:rsidR="00F9079C" w:rsidRPr="00B24D9D">
        <w:rPr>
          <w:rFonts w:eastAsiaTheme="minorHAnsi"/>
          <w:b/>
          <w:bCs/>
          <w:sz w:val="28"/>
          <w:szCs w:val="28"/>
          <w:lang w:eastAsia="en-US"/>
        </w:rPr>
        <w:t xml:space="preserve"> государственной услуги</w:t>
      </w:r>
    </w:p>
    <w:p w:rsidR="00F9079C" w:rsidRPr="00341F3E" w:rsidRDefault="00F9079C" w:rsidP="00CE3DF8">
      <w:pPr>
        <w:autoSpaceDE w:val="0"/>
        <w:autoSpaceDN w:val="0"/>
        <w:adjustRightInd w:val="0"/>
        <w:ind w:firstLine="709"/>
        <w:jc w:val="both"/>
        <w:rPr>
          <w:rFonts w:eastAsiaTheme="minorHAnsi"/>
          <w:sz w:val="28"/>
          <w:szCs w:val="28"/>
          <w:lang w:eastAsia="en-US"/>
        </w:rPr>
      </w:pPr>
    </w:p>
    <w:p w:rsidR="00F9079C" w:rsidRPr="00F9079C" w:rsidRDefault="007A762D" w:rsidP="00F9079C">
      <w:pPr>
        <w:autoSpaceDE w:val="0"/>
        <w:autoSpaceDN w:val="0"/>
        <w:adjustRightInd w:val="0"/>
        <w:ind w:firstLine="720"/>
        <w:jc w:val="both"/>
        <w:rPr>
          <w:sz w:val="28"/>
          <w:szCs w:val="28"/>
        </w:rPr>
      </w:pPr>
      <w:r>
        <w:rPr>
          <w:sz w:val="28"/>
          <w:szCs w:val="28"/>
        </w:rPr>
        <w:t>2.8</w:t>
      </w:r>
      <w:r w:rsidR="00D57064">
        <w:rPr>
          <w:sz w:val="28"/>
          <w:szCs w:val="28"/>
        </w:rPr>
        <w:t xml:space="preserve">.1. </w:t>
      </w:r>
      <w:r w:rsidR="00F9079C" w:rsidRPr="00592F53">
        <w:rPr>
          <w:sz w:val="28"/>
          <w:szCs w:val="28"/>
        </w:rPr>
        <w:t xml:space="preserve">Основаниями для отказа в назначении </w:t>
      </w:r>
      <w:r w:rsidR="00F9079C" w:rsidRPr="00F9079C">
        <w:rPr>
          <w:sz w:val="28"/>
          <w:szCs w:val="28"/>
        </w:rPr>
        <w:t>компенсации являются:</w:t>
      </w:r>
    </w:p>
    <w:p w:rsidR="00237A77" w:rsidRPr="00237A77" w:rsidRDefault="00237A77" w:rsidP="00237A77">
      <w:pPr>
        <w:tabs>
          <w:tab w:val="left" w:pos="1230"/>
        </w:tabs>
        <w:ind w:firstLine="709"/>
        <w:jc w:val="both"/>
        <w:rPr>
          <w:sz w:val="28"/>
          <w:szCs w:val="28"/>
        </w:rPr>
      </w:pPr>
      <w:r w:rsidRPr="00237A77">
        <w:rPr>
          <w:sz w:val="28"/>
          <w:szCs w:val="28"/>
        </w:rPr>
        <w:t xml:space="preserve">а) отсутствие у заявителя права на получение компенсации в соответствии с частью 1 статьи 2 Закона Ивановской области </w:t>
      </w:r>
      <w:r w:rsidR="006B4273">
        <w:rPr>
          <w:sz w:val="28"/>
          <w:szCs w:val="28"/>
        </w:rPr>
        <w:br/>
      </w:r>
      <w:r w:rsidRPr="00237A77">
        <w:rPr>
          <w:sz w:val="28"/>
          <w:szCs w:val="28"/>
        </w:rPr>
        <w:lastRenderedPageBreak/>
        <w:t>«О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p w:rsidR="00237A77" w:rsidRPr="00237A77" w:rsidRDefault="00237A77" w:rsidP="00237A77">
      <w:pPr>
        <w:tabs>
          <w:tab w:val="left" w:pos="1230"/>
        </w:tabs>
        <w:ind w:firstLine="709"/>
        <w:jc w:val="both"/>
        <w:rPr>
          <w:sz w:val="28"/>
          <w:szCs w:val="28"/>
        </w:rPr>
      </w:pPr>
      <w:r w:rsidRPr="00237A77">
        <w:rPr>
          <w:sz w:val="28"/>
          <w:szCs w:val="28"/>
        </w:rPr>
        <w:t xml:space="preserve">б) несоответствие срока обращения за назначением компенсации сроку, установленному частью 2 статьи 4 Закона Ивановской области </w:t>
      </w:r>
      <w:r w:rsidR="006B4273">
        <w:rPr>
          <w:sz w:val="28"/>
          <w:szCs w:val="28"/>
        </w:rPr>
        <w:br/>
      </w:r>
      <w:r w:rsidRPr="00237A77">
        <w:rPr>
          <w:sz w:val="28"/>
          <w:szCs w:val="28"/>
        </w:rPr>
        <w:t>«О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p w:rsidR="00237A77" w:rsidRPr="00237A77" w:rsidRDefault="00237A77" w:rsidP="00237A77">
      <w:pPr>
        <w:tabs>
          <w:tab w:val="left" w:pos="1230"/>
        </w:tabs>
        <w:ind w:firstLine="709"/>
        <w:jc w:val="both"/>
        <w:rPr>
          <w:sz w:val="28"/>
          <w:szCs w:val="28"/>
        </w:rPr>
      </w:pPr>
      <w:r w:rsidRPr="00237A77">
        <w:rPr>
          <w:sz w:val="28"/>
          <w:szCs w:val="28"/>
        </w:rPr>
        <w:t>в) обращение</w:t>
      </w:r>
      <w:r w:rsidR="00E27D0C">
        <w:rPr>
          <w:sz w:val="28"/>
          <w:szCs w:val="28"/>
        </w:rPr>
        <w:t xml:space="preserve"> за предоставлением компенсации</w:t>
      </w:r>
      <w:r w:rsidRPr="00237A77">
        <w:rPr>
          <w:sz w:val="28"/>
          <w:szCs w:val="28"/>
        </w:rPr>
        <w:t xml:space="preserve"> за период до 2024/2025 учебного года;</w:t>
      </w:r>
    </w:p>
    <w:p w:rsidR="00237A77" w:rsidRPr="00237A77" w:rsidRDefault="00237A77" w:rsidP="00237A77">
      <w:pPr>
        <w:tabs>
          <w:tab w:val="left" w:pos="1230"/>
        </w:tabs>
        <w:ind w:firstLine="709"/>
        <w:jc w:val="both"/>
        <w:rPr>
          <w:sz w:val="28"/>
          <w:szCs w:val="28"/>
        </w:rPr>
      </w:pPr>
      <w:r w:rsidRPr="00237A77">
        <w:rPr>
          <w:sz w:val="28"/>
          <w:szCs w:val="28"/>
        </w:rPr>
        <w:t>г) на день подачи заявления многодетной семье уже предоставляется (предоставлялась) компенсация на другого ребенка;</w:t>
      </w:r>
    </w:p>
    <w:p w:rsidR="00237A77" w:rsidRPr="00237A77" w:rsidRDefault="00237A77" w:rsidP="00237A77">
      <w:pPr>
        <w:tabs>
          <w:tab w:val="left" w:pos="1230"/>
        </w:tabs>
        <w:ind w:firstLine="709"/>
        <w:jc w:val="both"/>
        <w:rPr>
          <w:sz w:val="28"/>
          <w:szCs w:val="28"/>
        </w:rPr>
      </w:pPr>
      <w:r w:rsidRPr="00237A77">
        <w:rPr>
          <w:sz w:val="28"/>
          <w:szCs w:val="28"/>
        </w:rPr>
        <w:t xml:space="preserve">д) непредставление </w:t>
      </w:r>
      <w:r w:rsidR="00C54BDE">
        <w:rPr>
          <w:sz w:val="28"/>
          <w:szCs w:val="28"/>
        </w:rPr>
        <w:t>в срок, указанный в пункте 2.7</w:t>
      </w:r>
      <w:r w:rsidR="00D53F04">
        <w:rPr>
          <w:sz w:val="28"/>
          <w:szCs w:val="28"/>
        </w:rPr>
        <w:t>.3</w:t>
      </w:r>
      <w:r w:rsidRPr="00237A77">
        <w:rPr>
          <w:sz w:val="28"/>
          <w:szCs w:val="28"/>
        </w:rPr>
        <w:t xml:space="preserve"> настоящего Административного регламента, недостающих документов (сведений) и (или) доработанных заявления и (или) документов (сведений);</w:t>
      </w:r>
    </w:p>
    <w:p w:rsidR="00237A77" w:rsidRPr="00237A77" w:rsidRDefault="00237A77" w:rsidP="00237A77">
      <w:pPr>
        <w:tabs>
          <w:tab w:val="left" w:pos="1230"/>
        </w:tabs>
        <w:ind w:firstLine="709"/>
        <w:jc w:val="both"/>
        <w:rPr>
          <w:sz w:val="28"/>
          <w:szCs w:val="28"/>
        </w:rPr>
      </w:pPr>
      <w:r w:rsidRPr="00237A77">
        <w:rPr>
          <w:sz w:val="28"/>
          <w:szCs w:val="28"/>
        </w:rPr>
        <w:t xml:space="preserve">е) документы (сведения), представленные заявителем, не соответствуют документам (сведениям), полученным в рамках межведомственного взаимодействия либо находящимся в распоряжении </w:t>
      </w:r>
      <w:r w:rsidR="00E27D0C">
        <w:rPr>
          <w:sz w:val="28"/>
          <w:szCs w:val="28"/>
        </w:rPr>
        <w:t xml:space="preserve">территориального </w:t>
      </w:r>
      <w:r w:rsidRPr="00237A77">
        <w:rPr>
          <w:sz w:val="28"/>
          <w:szCs w:val="28"/>
        </w:rPr>
        <w:t>органа социальной защиты населения;</w:t>
      </w:r>
    </w:p>
    <w:p w:rsidR="00237A77" w:rsidRPr="00237A77" w:rsidRDefault="00237A77" w:rsidP="00237A77">
      <w:pPr>
        <w:tabs>
          <w:tab w:val="left" w:pos="1230"/>
        </w:tabs>
        <w:ind w:firstLine="709"/>
        <w:jc w:val="both"/>
        <w:rPr>
          <w:sz w:val="28"/>
          <w:szCs w:val="28"/>
        </w:rPr>
      </w:pPr>
      <w:r w:rsidRPr="00237A77">
        <w:rPr>
          <w:sz w:val="28"/>
          <w:szCs w:val="28"/>
        </w:rPr>
        <w:t>ж) повторное обращение за компенсацией за период, за который компенсация уже выплачена;</w:t>
      </w:r>
    </w:p>
    <w:p w:rsidR="00804CC4" w:rsidRDefault="00237A77" w:rsidP="00237A77">
      <w:pPr>
        <w:tabs>
          <w:tab w:val="left" w:pos="1230"/>
        </w:tabs>
        <w:ind w:firstLine="709"/>
        <w:jc w:val="both"/>
        <w:rPr>
          <w:sz w:val="28"/>
          <w:szCs w:val="28"/>
        </w:rPr>
      </w:pPr>
      <w:r w:rsidRPr="00237A77">
        <w:rPr>
          <w:sz w:val="28"/>
          <w:szCs w:val="28"/>
        </w:rPr>
        <w:t>з) переезд получателя компенсации на постоянное место жительства в другой субъект Российской Федерации.</w:t>
      </w:r>
    </w:p>
    <w:p w:rsidR="00237A77" w:rsidRDefault="00237A77" w:rsidP="00237A77">
      <w:pPr>
        <w:tabs>
          <w:tab w:val="left" w:pos="1230"/>
        </w:tabs>
        <w:ind w:firstLine="709"/>
        <w:jc w:val="both"/>
        <w:rPr>
          <w:rFonts w:eastAsiaTheme="minorHAnsi"/>
          <w:sz w:val="28"/>
          <w:szCs w:val="28"/>
          <w:lang w:eastAsia="en-US"/>
        </w:rPr>
      </w:pPr>
    </w:p>
    <w:p w:rsidR="00F77483" w:rsidRPr="00F77483" w:rsidRDefault="00F77483" w:rsidP="00F77483">
      <w:pPr>
        <w:tabs>
          <w:tab w:val="left" w:pos="1230"/>
        </w:tabs>
        <w:ind w:firstLine="709"/>
        <w:jc w:val="center"/>
        <w:rPr>
          <w:b/>
          <w:bCs/>
          <w:sz w:val="28"/>
          <w:szCs w:val="28"/>
        </w:rPr>
      </w:pPr>
      <w:r w:rsidRPr="00F77483">
        <w:rPr>
          <w:b/>
          <w:bCs/>
          <w:sz w:val="28"/>
          <w:szCs w:val="28"/>
        </w:rPr>
        <w:t>2</w:t>
      </w:r>
      <w:r w:rsidR="007A762D">
        <w:rPr>
          <w:b/>
          <w:bCs/>
          <w:sz w:val="28"/>
          <w:szCs w:val="28"/>
        </w:rPr>
        <w:t>.9</w:t>
      </w:r>
      <w:r w:rsidRPr="00F77483">
        <w:rPr>
          <w:b/>
          <w:bCs/>
          <w:sz w:val="28"/>
          <w:szCs w:val="28"/>
        </w:rPr>
        <w:t>. Размер платы, взимаемой с заявителя при предоставлении</w:t>
      </w:r>
    </w:p>
    <w:p w:rsidR="00F77483" w:rsidRPr="00F77483" w:rsidRDefault="00F77483" w:rsidP="00F77483">
      <w:pPr>
        <w:tabs>
          <w:tab w:val="left" w:pos="1230"/>
        </w:tabs>
        <w:ind w:firstLine="709"/>
        <w:jc w:val="center"/>
        <w:rPr>
          <w:b/>
          <w:bCs/>
          <w:sz w:val="28"/>
          <w:szCs w:val="28"/>
        </w:rPr>
      </w:pPr>
      <w:r w:rsidRPr="00F77483">
        <w:rPr>
          <w:b/>
          <w:bCs/>
          <w:sz w:val="28"/>
          <w:szCs w:val="28"/>
        </w:rPr>
        <w:t>государственной услуги, и способы ее взимания</w:t>
      </w:r>
    </w:p>
    <w:p w:rsidR="00F77483" w:rsidRPr="00F77483" w:rsidRDefault="00F77483" w:rsidP="00F77483">
      <w:pPr>
        <w:tabs>
          <w:tab w:val="left" w:pos="1230"/>
        </w:tabs>
        <w:ind w:firstLine="709"/>
        <w:jc w:val="center"/>
        <w:rPr>
          <w:b/>
          <w:bCs/>
          <w:sz w:val="28"/>
          <w:szCs w:val="28"/>
        </w:rPr>
      </w:pPr>
    </w:p>
    <w:p w:rsidR="00F77483" w:rsidRPr="00F77483" w:rsidRDefault="00F77483" w:rsidP="00F77483">
      <w:pPr>
        <w:tabs>
          <w:tab w:val="left" w:pos="1230"/>
        </w:tabs>
        <w:ind w:firstLine="709"/>
        <w:jc w:val="both"/>
        <w:rPr>
          <w:bCs/>
          <w:sz w:val="28"/>
          <w:szCs w:val="28"/>
        </w:rPr>
      </w:pPr>
      <w:r w:rsidRPr="00F77483">
        <w:rPr>
          <w:bCs/>
          <w:sz w:val="28"/>
          <w:szCs w:val="28"/>
        </w:rPr>
        <w:t>Государственная услуга предоставляется получателям бесплатно.</w:t>
      </w:r>
    </w:p>
    <w:p w:rsidR="00572872" w:rsidRDefault="00572872" w:rsidP="00572872">
      <w:pPr>
        <w:tabs>
          <w:tab w:val="left" w:pos="1230"/>
        </w:tabs>
        <w:ind w:firstLine="709"/>
        <w:jc w:val="center"/>
        <w:rPr>
          <w:b/>
          <w:bCs/>
          <w:sz w:val="28"/>
          <w:szCs w:val="28"/>
        </w:rPr>
      </w:pPr>
    </w:p>
    <w:p w:rsidR="00572872" w:rsidRPr="00572872" w:rsidRDefault="007A762D" w:rsidP="00572872">
      <w:pPr>
        <w:tabs>
          <w:tab w:val="left" w:pos="1230"/>
        </w:tabs>
        <w:ind w:firstLine="709"/>
        <w:jc w:val="center"/>
        <w:rPr>
          <w:b/>
          <w:bCs/>
          <w:sz w:val="28"/>
          <w:szCs w:val="28"/>
        </w:rPr>
      </w:pPr>
      <w:r>
        <w:rPr>
          <w:b/>
          <w:bCs/>
          <w:sz w:val="28"/>
          <w:szCs w:val="28"/>
        </w:rPr>
        <w:t>2.10</w:t>
      </w:r>
      <w:r w:rsidR="00572872" w:rsidRPr="00572872">
        <w:rPr>
          <w:b/>
          <w:bCs/>
          <w:sz w:val="28"/>
          <w:szCs w:val="28"/>
        </w:rPr>
        <w:t>. Максимальное время ожидания в очереди при подаче</w:t>
      </w:r>
    </w:p>
    <w:p w:rsidR="00572872" w:rsidRPr="00572872" w:rsidRDefault="00572872" w:rsidP="00572872">
      <w:pPr>
        <w:tabs>
          <w:tab w:val="left" w:pos="1230"/>
        </w:tabs>
        <w:ind w:firstLine="709"/>
        <w:jc w:val="center"/>
        <w:rPr>
          <w:b/>
          <w:bCs/>
          <w:sz w:val="28"/>
          <w:szCs w:val="28"/>
        </w:rPr>
      </w:pPr>
      <w:r w:rsidRPr="00572872">
        <w:rPr>
          <w:b/>
          <w:bCs/>
          <w:sz w:val="28"/>
          <w:szCs w:val="28"/>
        </w:rPr>
        <w:t>заявления и документов на предоставление государственной</w:t>
      </w:r>
    </w:p>
    <w:p w:rsidR="00572872" w:rsidRPr="00572872" w:rsidRDefault="00572872" w:rsidP="00572872">
      <w:pPr>
        <w:tabs>
          <w:tab w:val="left" w:pos="1230"/>
        </w:tabs>
        <w:ind w:firstLine="709"/>
        <w:jc w:val="center"/>
        <w:rPr>
          <w:b/>
          <w:bCs/>
          <w:sz w:val="28"/>
          <w:szCs w:val="28"/>
        </w:rPr>
      </w:pPr>
      <w:r w:rsidRPr="00572872">
        <w:rPr>
          <w:b/>
          <w:bCs/>
          <w:sz w:val="28"/>
          <w:szCs w:val="28"/>
        </w:rPr>
        <w:t>услуги и при получении результата ее предоставления</w:t>
      </w:r>
    </w:p>
    <w:p w:rsidR="00572872" w:rsidRPr="00572872" w:rsidRDefault="00572872" w:rsidP="00572872">
      <w:pPr>
        <w:tabs>
          <w:tab w:val="left" w:pos="1230"/>
        </w:tabs>
        <w:ind w:firstLine="709"/>
        <w:jc w:val="both"/>
        <w:rPr>
          <w:sz w:val="28"/>
          <w:szCs w:val="28"/>
        </w:rPr>
      </w:pPr>
    </w:p>
    <w:p w:rsidR="00572872" w:rsidRPr="00572872" w:rsidRDefault="007A762D" w:rsidP="00572872">
      <w:pPr>
        <w:tabs>
          <w:tab w:val="left" w:pos="1230"/>
        </w:tabs>
        <w:ind w:firstLine="709"/>
        <w:jc w:val="both"/>
        <w:rPr>
          <w:sz w:val="28"/>
          <w:szCs w:val="28"/>
        </w:rPr>
      </w:pPr>
      <w:r>
        <w:rPr>
          <w:sz w:val="28"/>
          <w:szCs w:val="28"/>
        </w:rPr>
        <w:t>2.10</w:t>
      </w:r>
      <w:r w:rsidR="00572872" w:rsidRPr="00572872">
        <w:rPr>
          <w:sz w:val="28"/>
          <w:szCs w:val="28"/>
        </w:rPr>
        <w:t>.1. Максимальное время ожидания заявителями очереди при подаче документов не должно превышать 15 минут.</w:t>
      </w:r>
    </w:p>
    <w:p w:rsidR="00572872" w:rsidRPr="00572872" w:rsidRDefault="007A762D" w:rsidP="00572872">
      <w:pPr>
        <w:tabs>
          <w:tab w:val="left" w:pos="1230"/>
        </w:tabs>
        <w:ind w:firstLine="709"/>
        <w:jc w:val="both"/>
        <w:rPr>
          <w:sz w:val="28"/>
          <w:szCs w:val="28"/>
        </w:rPr>
      </w:pPr>
      <w:r>
        <w:rPr>
          <w:sz w:val="28"/>
          <w:szCs w:val="28"/>
        </w:rPr>
        <w:t>2.10</w:t>
      </w:r>
      <w:r w:rsidR="00572872" w:rsidRPr="00572872">
        <w:rPr>
          <w:sz w:val="28"/>
          <w:szCs w:val="28"/>
        </w:rPr>
        <w:t>.2. В целях исключения очередей в местах приема документов используется предварительная запись на прием.</w:t>
      </w:r>
    </w:p>
    <w:p w:rsidR="00572872" w:rsidRPr="00572872" w:rsidRDefault="007A762D" w:rsidP="00572872">
      <w:pPr>
        <w:tabs>
          <w:tab w:val="left" w:pos="1230"/>
        </w:tabs>
        <w:ind w:firstLine="709"/>
        <w:jc w:val="both"/>
        <w:rPr>
          <w:sz w:val="28"/>
          <w:szCs w:val="28"/>
        </w:rPr>
      </w:pPr>
      <w:r>
        <w:rPr>
          <w:sz w:val="28"/>
          <w:szCs w:val="28"/>
        </w:rPr>
        <w:t>2.10</w:t>
      </w:r>
      <w:r w:rsidR="00572872" w:rsidRPr="00572872">
        <w:rPr>
          <w:sz w:val="28"/>
          <w:szCs w:val="28"/>
        </w:rPr>
        <w:t>.3. При подаче документов по предварительной записи время ожидания не должно превышать 5 минут с момента времени, на который была осуществлена запись.</w:t>
      </w:r>
    </w:p>
    <w:p w:rsidR="00572872" w:rsidRPr="00572872" w:rsidRDefault="007A762D" w:rsidP="00572872">
      <w:pPr>
        <w:tabs>
          <w:tab w:val="left" w:pos="1230"/>
        </w:tabs>
        <w:ind w:firstLine="709"/>
        <w:jc w:val="both"/>
        <w:rPr>
          <w:sz w:val="28"/>
          <w:szCs w:val="28"/>
        </w:rPr>
      </w:pPr>
      <w:r>
        <w:rPr>
          <w:sz w:val="28"/>
          <w:szCs w:val="28"/>
        </w:rPr>
        <w:t>2.10</w:t>
      </w:r>
      <w:r w:rsidR="00572872" w:rsidRPr="00572872">
        <w:rPr>
          <w:sz w:val="28"/>
          <w:szCs w:val="28"/>
        </w:rPr>
        <w:t>.4. Время ожидания в очереди на прием к специалисту или для получения консультации не должно превышать 15 минут.</w:t>
      </w:r>
    </w:p>
    <w:p w:rsidR="00572872" w:rsidRDefault="007A762D" w:rsidP="00572872">
      <w:pPr>
        <w:tabs>
          <w:tab w:val="left" w:pos="1230"/>
        </w:tabs>
        <w:ind w:firstLine="709"/>
        <w:jc w:val="both"/>
        <w:rPr>
          <w:sz w:val="28"/>
          <w:szCs w:val="28"/>
        </w:rPr>
      </w:pPr>
      <w:r>
        <w:rPr>
          <w:sz w:val="28"/>
          <w:szCs w:val="28"/>
        </w:rPr>
        <w:t>2.10</w:t>
      </w:r>
      <w:r w:rsidR="00572872" w:rsidRPr="00572872">
        <w:rPr>
          <w:sz w:val="28"/>
          <w:szCs w:val="28"/>
        </w:rPr>
        <w:t>.5. Максимальное время ожидания в очереди при получении результата предоставления услуги не должно превышать 15 минут.</w:t>
      </w:r>
    </w:p>
    <w:p w:rsidR="00804CC4" w:rsidRPr="00572872" w:rsidRDefault="00804CC4" w:rsidP="00572872">
      <w:pPr>
        <w:tabs>
          <w:tab w:val="left" w:pos="1230"/>
        </w:tabs>
        <w:ind w:firstLine="709"/>
        <w:jc w:val="both"/>
        <w:rPr>
          <w:sz w:val="28"/>
          <w:szCs w:val="28"/>
        </w:rPr>
      </w:pPr>
    </w:p>
    <w:p w:rsidR="00804CC4" w:rsidRPr="00804CC4" w:rsidRDefault="000C25A4" w:rsidP="00804CC4">
      <w:pPr>
        <w:tabs>
          <w:tab w:val="left" w:pos="1230"/>
        </w:tabs>
        <w:ind w:firstLine="709"/>
        <w:jc w:val="center"/>
        <w:rPr>
          <w:b/>
          <w:bCs/>
          <w:sz w:val="28"/>
          <w:szCs w:val="28"/>
        </w:rPr>
      </w:pPr>
      <w:r>
        <w:rPr>
          <w:b/>
          <w:bCs/>
          <w:sz w:val="28"/>
          <w:szCs w:val="28"/>
        </w:rPr>
        <w:lastRenderedPageBreak/>
        <w:t>2.1</w:t>
      </w:r>
      <w:r w:rsidR="007A762D">
        <w:rPr>
          <w:b/>
          <w:bCs/>
          <w:sz w:val="28"/>
          <w:szCs w:val="28"/>
        </w:rPr>
        <w:t>1</w:t>
      </w:r>
      <w:r w:rsidR="00804CC4" w:rsidRPr="00804CC4">
        <w:rPr>
          <w:b/>
          <w:bCs/>
          <w:sz w:val="28"/>
          <w:szCs w:val="28"/>
        </w:rPr>
        <w:t>. Сроки и порядок регистрации заявления о предоставлении</w:t>
      </w:r>
    </w:p>
    <w:p w:rsidR="00804CC4" w:rsidRPr="00804CC4" w:rsidRDefault="00804CC4" w:rsidP="00804CC4">
      <w:pPr>
        <w:tabs>
          <w:tab w:val="left" w:pos="1230"/>
        </w:tabs>
        <w:ind w:firstLine="709"/>
        <w:jc w:val="center"/>
        <w:rPr>
          <w:b/>
          <w:bCs/>
          <w:sz w:val="28"/>
          <w:szCs w:val="28"/>
        </w:rPr>
      </w:pPr>
      <w:r w:rsidRPr="00804CC4">
        <w:rPr>
          <w:b/>
          <w:bCs/>
          <w:sz w:val="28"/>
          <w:szCs w:val="28"/>
        </w:rPr>
        <w:t>государственной услуги</w:t>
      </w:r>
    </w:p>
    <w:p w:rsidR="00804CC4" w:rsidRPr="00804CC4" w:rsidRDefault="00804CC4" w:rsidP="00804CC4">
      <w:pPr>
        <w:tabs>
          <w:tab w:val="left" w:pos="1230"/>
        </w:tabs>
        <w:ind w:firstLine="709"/>
        <w:jc w:val="center"/>
        <w:rPr>
          <w:sz w:val="28"/>
          <w:szCs w:val="28"/>
        </w:rPr>
      </w:pPr>
    </w:p>
    <w:p w:rsidR="00B31207" w:rsidRPr="00B31207" w:rsidRDefault="007A762D" w:rsidP="00B31207">
      <w:pPr>
        <w:tabs>
          <w:tab w:val="left" w:pos="0"/>
        </w:tabs>
        <w:autoSpaceDE w:val="0"/>
        <w:autoSpaceDN w:val="0"/>
        <w:adjustRightInd w:val="0"/>
        <w:ind w:firstLine="720"/>
        <w:jc w:val="both"/>
        <w:rPr>
          <w:sz w:val="28"/>
          <w:szCs w:val="28"/>
        </w:rPr>
      </w:pPr>
      <w:r>
        <w:rPr>
          <w:sz w:val="28"/>
          <w:szCs w:val="28"/>
        </w:rPr>
        <w:t>2.11</w:t>
      </w:r>
      <w:r w:rsidR="00804CC4" w:rsidRPr="00804CC4">
        <w:rPr>
          <w:sz w:val="28"/>
          <w:szCs w:val="28"/>
        </w:rPr>
        <w:t xml:space="preserve">.1. </w:t>
      </w:r>
      <w:r w:rsidR="00B31207" w:rsidRPr="00B31207">
        <w:rPr>
          <w:sz w:val="28"/>
          <w:szCs w:val="28"/>
        </w:rPr>
        <w:t xml:space="preserve">Заявление и документы, поданные в </w:t>
      </w:r>
      <w:r w:rsidR="00B24D9D">
        <w:rPr>
          <w:sz w:val="28"/>
          <w:szCs w:val="28"/>
        </w:rPr>
        <w:t xml:space="preserve">территориальный </w:t>
      </w:r>
      <w:r w:rsidR="00B31207" w:rsidRPr="00B31207">
        <w:rPr>
          <w:sz w:val="28"/>
          <w:szCs w:val="28"/>
        </w:rPr>
        <w:t>орган социальной защиты населения</w:t>
      </w:r>
      <w:r w:rsidR="00B24D9D">
        <w:rPr>
          <w:sz w:val="28"/>
          <w:szCs w:val="28"/>
        </w:rPr>
        <w:t>, филиал ОГКУ</w:t>
      </w:r>
      <w:r w:rsidR="00B31207" w:rsidRPr="00B31207">
        <w:rPr>
          <w:sz w:val="28"/>
          <w:szCs w:val="28"/>
        </w:rPr>
        <w:t xml:space="preserve">, регистрируются в день обращения заявителя. Должностное лицо </w:t>
      </w:r>
      <w:r w:rsidR="00D72E84">
        <w:rPr>
          <w:sz w:val="28"/>
          <w:szCs w:val="28"/>
        </w:rPr>
        <w:t xml:space="preserve">территориального </w:t>
      </w:r>
      <w:r w:rsidR="00B31207" w:rsidRPr="00B31207">
        <w:rPr>
          <w:sz w:val="28"/>
          <w:szCs w:val="28"/>
        </w:rPr>
        <w:t>органа социальной защиты населения выдает заявителю уведомление о приеме заявления в день его подачи</w:t>
      </w:r>
      <w:r w:rsidR="00F36EE5">
        <w:rPr>
          <w:sz w:val="28"/>
          <w:szCs w:val="28"/>
        </w:rPr>
        <w:t xml:space="preserve"> </w:t>
      </w:r>
      <w:r w:rsidR="00F36EE5" w:rsidRPr="0083329F">
        <w:rPr>
          <w:sz w:val="28"/>
          <w:szCs w:val="28"/>
        </w:rPr>
        <w:t xml:space="preserve">(приложение </w:t>
      </w:r>
      <w:r w:rsidR="001E1CEB">
        <w:rPr>
          <w:sz w:val="28"/>
          <w:szCs w:val="28"/>
        </w:rPr>
        <w:t>2</w:t>
      </w:r>
      <w:r w:rsidR="00A01F79" w:rsidRPr="0083329F">
        <w:rPr>
          <w:sz w:val="28"/>
          <w:szCs w:val="28"/>
        </w:rPr>
        <w:t xml:space="preserve"> </w:t>
      </w:r>
      <w:r w:rsidR="00F36EE5" w:rsidRPr="0083329F">
        <w:rPr>
          <w:sz w:val="28"/>
          <w:szCs w:val="28"/>
        </w:rPr>
        <w:t>к настоящему Административному регламенту)</w:t>
      </w:r>
      <w:r w:rsidR="00B31207" w:rsidRPr="0083329F">
        <w:rPr>
          <w:sz w:val="28"/>
          <w:szCs w:val="28"/>
        </w:rPr>
        <w:t>.</w:t>
      </w:r>
    </w:p>
    <w:p w:rsidR="00C7573C" w:rsidRPr="00C7573C" w:rsidRDefault="007A762D" w:rsidP="008F52CE">
      <w:pPr>
        <w:tabs>
          <w:tab w:val="left" w:pos="1230"/>
        </w:tabs>
        <w:ind w:firstLine="709"/>
        <w:jc w:val="both"/>
        <w:rPr>
          <w:sz w:val="28"/>
          <w:szCs w:val="28"/>
        </w:rPr>
      </w:pPr>
      <w:r>
        <w:rPr>
          <w:sz w:val="28"/>
          <w:szCs w:val="28"/>
        </w:rPr>
        <w:t>2.11</w:t>
      </w:r>
      <w:r w:rsidR="00297251">
        <w:rPr>
          <w:sz w:val="28"/>
          <w:szCs w:val="28"/>
        </w:rPr>
        <w:t>.2</w:t>
      </w:r>
      <w:r w:rsidR="00C7573C">
        <w:rPr>
          <w:sz w:val="28"/>
          <w:szCs w:val="28"/>
        </w:rPr>
        <w:t xml:space="preserve">. </w:t>
      </w:r>
      <w:r w:rsidR="00C7573C" w:rsidRPr="00C7573C">
        <w:rPr>
          <w:sz w:val="28"/>
          <w:szCs w:val="28"/>
        </w:rPr>
        <w:t>Подача заявления и документов через многофункциональный центр осуществляется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w:t>
      </w:r>
      <w:r w:rsidR="008F52CE">
        <w:rPr>
          <w:sz w:val="28"/>
          <w:szCs w:val="28"/>
        </w:rPr>
        <w:t xml:space="preserve">ийской Федерации от 22.12.2012 </w:t>
      </w:r>
      <w:r w:rsidR="00297251">
        <w:rPr>
          <w:sz w:val="28"/>
          <w:szCs w:val="28"/>
        </w:rPr>
        <w:br/>
      </w:r>
      <w:r w:rsidR="00C7573C" w:rsidRPr="00C7573C">
        <w:rPr>
          <w:sz w:val="28"/>
          <w:szCs w:val="28"/>
        </w:rPr>
        <w:t>№ 1376.</w:t>
      </w:r>
    </w:p>
    <w:p w:rsidR="00C7573C" w:rsidRDefault="00C7573C" w:rsidP="00C7573C">
      <w:pPr>
        <w:tabs>
          <w:tab w:val="left" w:pos="1230"/>
        </w:tabs>
        <w:ind w:firstLine="709"/>
        <w:jc w:val="both"/>
        <w:rPr>
          <w:sz w:val="28"/>
          <w:szCs w:val="28"/>
        </w:rPr>
      </w:pPr>
      <w:r w:rsidRPr="00C7573C">
        <w:rPr>
          <w:sz w:val="28"/>
          <w:szCs w:val="28"/>
        </w:rPr>
        <w:t>Многофункциональный центр выдает заявителю уведомление о приеме заявления в день его подачи.</w:t>
      </w:r>
    </w:p>
    <w:p w:rsidR="00E1268F" w:rsidRPr="00E1268F" w:rsidRDefault="00E1268F" w:rsidP="00804CC4">
      <w:pPr>
        <w:tabs>
          <w:tab w:val="left" w:pos="1230"/>
        </w:tabs>
        <w:ind w:firstLine="709"/>
        <w:jc w:val="both"/>
        <w:rPr>
          <w:color w:val="FF0000"/>
          <w:sz w:val="28"/>
          <w:szCs w:val="28"/>
        </w:rPr>
      </w:pPr>
    </w:p>
    <w:p w:rsidR="00E1268F" w:rsidRDefault="007A762D" w:rsidP="00E1268F">
      <w:pPr>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2.12</w:t>
      </w:r>
      <w:r w:rsidR="00E1268F">
        <w:rPr>
          <w:rFonts w:eastAsiaTheme="minorHAnsi"/>
          <w:b/>
          <w:bCs/>
          <w:sz w:val="28"/>
          <w:szCs w:val="28"/>
          <w:lang w:eastAsia="en-US"/>
        </w:rPr>
        <w:t>. Требования к помещениям, в которых предоставляется</w:t>
      </w:r>
    </w:p>
    <w:p w:rsidR="00E1268F" w:rsidRDefault="00E1268F" w:rsidP="00E1268F">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государственная услуга</w:t>
      </w:r>
    </w:p>
    <w:p w:rsidR="00E1268F" w:rsidRDefault="00E1268F" w:rsidP="00E1268F">
      <w:pPr>
        <w:autoSpaceDE w:val="0"/>
        <w:autoSpaceDN w:val="0"/>
        <w:adjustRightInd w:val="0"/>
        <w:ind w:firstLine="540"/>
        <w:jc w:val="both"/>
        <w:rPr>
          <w:rFonts w:eastAsiaTheme="minorHAnsi"/>
          <w:sz w:val="28"/>
          <w:szCs w:val="28"/>
          <w:lang w:eastAsia="en-US"/>
        </w:rPr>
      </w:pPr>
    </w:p>
    <w:p w:rsidR="00B947ED" w:rsidRPr="00B947ED" w:rsidRDefault="00B947ED" w:rsidP="00B947E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2.12</w:t>
      </w:r>
      <w:r w:rsidRPr="00B947ED">
        <w:rPr>
          <w:rFonts w:eastAsiaTheme="minorHAnsi"/>
          <w:sz w:val="28"/>
          <w:szCs w:val="28"/>
          <w:lang w:eastAsia="en-US"/>
        </w:rPr>
        <w:t>.1. Помещения, в которых предоставляется государственная услуга, должны соответствовать следующим требованиям:</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возможности оформления документов;</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B947ED" w:rsidRPr="00B947ED" w:rsidRDefault="00B947ED" w:rsidP="00B947E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2.12.2</w:t>
      </w:r>
      <w:r w:rsidR="00A615C7">
        <w:rPr>
          <w:rFonts w:eastAsiaTheme="minorHAnsi"/>
          <w:sz w:val="28"/>
          <w:szCs w:val="28"/>
          <w:lang w:eastAsia="en-US"/>
        </w:rPr>
        <w:t>.</w:t>
      </w:r>
      <w:r>
        <w:rPr>
          <w:rFonts w:eastAsiaTheme="minorHAnsi"/>
          <w:sz w:val="28"/>
          <w:szCs w:val="28"/>
          <w:lang w:eastAsia="en-US"/>
        </w:rPr>
        <w:t xml:space="preserve"> </w:t>
      </w:r>
      <w:r w:rsidRPr="00B947ED">
        <w:rPr>
          <w:rFonts w:eastAsiaTheme="minorHAnsi"/>
          <w:sz w:val="28"/>
          <w:szCs w:val="28"/>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 xml:space="preserve">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w:t>
      </w:r>
      <w:r w:rsidRPr="00B947ED">
        <w:rPr>
          <w:rFonts w:eastAsiaTheme="minorHAnsi"/>
          <w:sz w:val="28"/>
          <w:szCs w:val="28"/>
          <w:lang w:eastAsia="en-US"/>
        </w:rPr>
        <w:lastRenderedPageBreak/>
        <w:t>и выхода из них, посадки в транспортное средство и высадки из него, в том числе с использованием кресла-коляски; 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сопровождение инвалидов, имеющих стойкие расстройства функции зрения и самостоятельного передвижения;</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допуск сурдопереводчика и тифлосурдопереводчика;</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допуск собаки-проводника на объекты (здания, помещения), в которых предоставляется государственная услуга;</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оказание помощи в преодолении барьеров, мешающих получению государственной услуги наравне с другими лицами.</w:t>
      </w:r>
    </w:p>
    <w:p w:rsidR="00B947ED" w:rsidRPr="00B947ED" w:rsidRDefault="00B947ED" w:rsidP="00B947ED">
      <w:pPr>
        <w:autoSpaceDE w:val="0"/>
        <w:autoSpaceDN w:val="0"/>
        <w:adjustRightInd w:val="0"/>
        <w:ind w:firstLine="709"/>
        <w:jc w:val="both"/>
        <w:rPr>
          <w:rFonts w:eastAsiaTheme="minorHAnsi"/>
          <w:sz w:val="28"/>
          <w:szCs w:val="28"/>
          <w:lang w:eastAsia="en-US"/>
        </w:rPr>
      </w:pPr>
      <w:r w:rsidRPr="00B947ED">
        <w:rPr>
          <w:rFonts w:eastAsiaTheme="minorHAnsi"/>
          <w:sz w:val="28"/>
          <w:szCs w:val="28"/>
          <w:lang w:eastAsia="en-US"/>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1268F" w:rsidRDefault="00E1268F" w:rsidP="00E1268F">
      <w:pPr>
        <w:autoSpaceDE w:val="0"/>
        <w:autoSpaceDN w:val="0"/>
        <w:adjustRightInd w:val="0"/>
        <w:ind w:firstLine="709"/>
        <w:jc w:val="both"/>
        <w:rPr>
          <w:rFonts w:eastAsiaTheme="minorHAnsi"/>
          <w:sz w:val="28"/>
          <w:szCs w:val="28"/>
          <w:lang w:eastAsia="en-US"/>
        </w:rPr>
      </w:pPr>
    </w:p>
    <w:p w:rsidR="00E1268F" w:rsidRDefault="007A762D" w:rsidP="00E1268F">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2.13</w:t>
      </w:r>
      <w:r w:rsidR="00E1268F">
        <w:rPr>
          <w:rFonts w:eastAsiaTheme="minorHAnsi"/>
          <w:b/>
          <w:bCs/>
          <w:sz w:val="28"/>
          <w:szCs w:val="28"/>
          <w:lang w:eastAsia="en-US"/>
        </w:rPr>
        <w:t>. Показатели доступности и качества предоставления</w:t>
      </w:r>
    </w:p>
    <w:p w:rsidR="00E1268F" w:rsidRDefault="00E1268F" w:rsidP="00E1268F">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государственной услуги</w:t>
      </w:r>
    </w:p>
    <w:p w:rsidR="00E1268F" w:rsidRDefault="00E1268F" w:rsidP="00E1268F">
      <w:pPr>
        <w:autoSpaceDE w:val="0"/>
        <w:autoSpaceDN w:val="0"/>
        <w:adjustRightInd w:val="0"/>
        <w:ind w:firstLine="709"/>
        <w:jc w:val="both"/>
        <w:rPr>
          <w:rFonts w:eastAsiaTheme="minorHAnsi"/>
          <w:sz w:val="28"/>
          <w:szCs w:val="28"/>
          <w:lang w:eastAsia="en-US"/>
        </w:rPr>
      </w:pPr>
    </w:p>
    <w:p w:rsidR="00E1268F" w:rsidRDefault="007A762D" w:rsidP="00E126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2.13</w:t>
      </w:r>
      <w:r w:rsidR="00E1268F">
        <w:rPr>
          <w:rFonts w:eastAsiaTheme="minorHAnsi"/>
          <w:sz w:val="28"/>
          <w:szCs w:val="28"/>
          <w:lang w:eastAsia="en-US"/>
        </w:rPr>
        <w:t>.1. Показателями доступности и качества оказания государственной услуги являются:</w:t>
      </w:r>
    </w:p>
    <w:p w:rsidR="00F154DC" w:rsidRPr="00F154DC" w:rsidRDefault="00F154DC" w:rsidP="00F154DC">
      <w:pPr>
        <w:autoSpaceDE w:val="0"/>
        <w:autoSpaceDN w:val="0"/>
        <w:adjustRightInd w:val="0"/>
        <w:ind w:firstLine="709"/>
        <w:jc w:val="both"/>
        <w:rPr>
          <w:rFonts w:eastAsiaTheme="minorHAnsi"/>
          <w:sz w:val="28"/>
          <w:szCs w:val="28"/>
          <w:lang w:eastAsia="en-US"/>
        </w:rPr>
      </w:pPr>
      <w:r w:rsidRPr="00F154DC">
        <w:rPr>
          <w:rFonts w:eastAsiaTheme="minorHAnsi"/>
          <w:sz w:val="28"/>
          <w:szCs w:val="28"/>
          <w:lang w:eastAsia="en-US"/>
        </w:rPr>
        <w:t>а) доступность электронных форм документов, необходимых для предоставления услуги;</w:t>
      </w:r>
    </w:p>
    <w:p w:rsidR="00F154DC" w:rsidRPr="00F154DC" w:rsidRDefault="00D57064" w:rsidP="00F154D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00F154DC" w:rsidRPr="00F154DC">
        <w:rPr>
          <w:rFonts w:eastAsiaTheme="minorHAnsi"/>
          <w:sz w:val="28"/>
          <w:szCs w:val="28"/>
          <w:lang w:eastAsia="en-US"/>
        </w:rPr>
        <w:t>) своевременное предоставление государственной услуги (отсутствие нарушений сроков предоставления государственной услуги);</w:t>
      </w:r>
    </w:p>
    <w:p w:rsidR="00F154DC" w:rsidRDefault="002249F1" w:rsidP="00F154D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F154DC" w:rsidRPr="00F154DC">
        <w:rPr>
          <w:rFonts w:eastAsiaTheme="minorHAnsi"/>
          <w:sz w:val="28"/>
          <w:szCs w:val="28"/>
          <w:lang w:eastAsia="en-US"/>
        </w:rPr>
        <w:t>) удобство информирования заявителя о ходе предоставления государственной услуги, а также получения результата предоставления услуги.</w:t>
      </w:r>
    </w:p>
    <w:p w:rsidR="00BE3DF5" w:rsidRPr="00635A6F" w:rsidRDefault="007A762D" w:rsidP="00BE3DF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2.13</w:t>
      </w:r>
      <w:r w:rsidR="00BE3DF5">
        <w:rPr>
          <w:rFonts w:eastAsiaTheme="minorHAnsi"/>
          <w:sz w:val="28"/>
          <w:szCs w:val="28"/>
          <w:lang w:eastAsia="en-US"/>
        </w:rPr>
        <w:t>.2</w:t>
      </w:r>
      <w:r w:rsidR="00BE3DF5" w:rsidRPr="00BE3DF5">
        <w:rPr>
          <w:rFonts w:eastAsiaTheme="minorHAnsi"/>
          <w:sz w:val="28"/>
          <w:szCs w:val="28"/>
          <w:lang w:eastAsia="en-US"/>
        </w:rPr>
        <w:t xml:space="preserve">. При предоставлении государственной услуги получатель государственной услуги осуществляет одно взаимодействие со специалистом при подаче документов при личном обращении, при условии представления заявителем полного комплекта документов, обязанность по представлению которых на него возложена, и соответствия представленных документов требованиям, предусмотренным </w:t>
      </w:r>
      <w:r w:rsidR="00BE3DF5">
        <w:rPr>
          <w:rFonts w:eastAsiaTheme="minorHAnsi"/>
          <w:sz w:val="28"/>
          <w:szCs w:val="28"/>
          <w:lang w:eastAsia="en-US"/>
        </w:rPr>
        <w:t xml:space="preserve">пунктом </w:t>
      </w:r>
      <w:r w:rsidR="0034135D">
        <w:rPr>
          <w:rFonts w:eastAsiaTheme="minorHAnsi"/>
          <w:sz w:val="28"/>
          <w:szCs w:val="28"/>
          <w:lang w:eastAsia="en-US"/>
        </w:rPr>
        <w:t>2.5</w:t>
      </w:r>
      <w:r w:rsidR="00297251">
        <w:rPr>
          <w:rFonts w:eastAsiaTheme="minorHAnsi"/>
          <w:sz w:val="28"/>
          <w:szCs w:val="28"/>
          <w:lang w:eastAsia="en-US"/>
        </w:rPr>
        <w:t>.4</w:t>
      </w:r>
      <w:r w:rsidR="00BE3DF5" w:rsidRPr="00635A6F">
        <w:rPr>
          <w:rFonts w:eastAsiaTheme="minorHAnsi"/>
          <w:sz w:val="28"/>
          <w:szCs w:val="28"/>
          <w:lang w:eastAsia="en-US"/>
        </w:rPr>
        <w:t xml:space="preserve"> </w:t>
      </w:r>
      <w:r w:rsidR="00297251">
        <w:rPr>
          <w:rFonts w:eastAsiaTheme="minorHAnsi"/>
          <w:sz w:val="28"/>
          <w:szCs w:val="28"/>
          <w:lang w:eastAsia="en-US"/>
        </w:rPr>
        <w:t xml:space="preserve">настоящего </w:t>
      </w:r>
      <w:r w:rsidR="00BE3DF5" w:rsidRPr="00635A6F">
        <w:rPr>
          <w:rFonts w:eastAsiaTheme="minorHAnsi"/>
          <w:sz w:val="28"/>
          <w:szCs w:val="28"/>
          <w:lang w:eastAsia="en-US"/>
        </w:rPr>
        <w:t>Административного регламента.</w:t>
      </w:r>
    </w:p>
    <w:p w:rsidR="00F154DC" w:rsidRDefault="00F154DC" w:rsidP="00F154DC">
      <w:pPr>
        <w:autoSpaceDE w:val="0"/>
        <w:autoSpaceDN w:val="0"/>
        <w:adjustRightInd w:val="0"/>
        <w:ind w:firstLine="709"/>
        <w:jc w:val="both"/>
        <w:rPr>
          <w:rFonts w:eastAsiaTheme="minorHAnsi"/>
          <w:sz w:val="28"/>
          <w:szCs w:val="28"/>
          <w:lang w:eastAsia="en-US"/>
        </w:rPr>
      </w:pPr>
    </w:p>
    <w:p w:rsidR="00F154DC" w:rsidRPr="00F154DC" w:rsidRDefault="007A762D" w:rsidP="00F154DC">
      <w:pPr>
        <w:autoSpaceDE w:val="0"/>
        <w:autoSpaceDN w:val="0"/>
        <w:adjustRightInd w:val="0"/>
        <w:ind w:firstLine="709"/>
        <w:jc w:val="center"/>
        <w:rPr>
          <w:rFonts w:eastAsiaTheme="minorHAnsi"/>
          <w:b/>
          <w:sz w:val="28"/>
          <w:szCs w:val="28"/>
          <w:lang w:eastAsia="en-US"/>
        </w:rPr>
      </w:pPr>
      <w:r>
        <w:rPr>
          <w:rFonts w:eastAsiaTheme="minorHAnsi"/>
          <w:b/>
          <w:sz w:val="28"/>
          <w:szCs w:val="28"/>
          <w:lang w:eastAsia="en-US"/>
        </w:rPr>
        <w:t>2.14</w:t>
      </w:r>
      <w:r w:rsidR="00297251">
        <w:rPr>
          <w:rFonts w:eastAsiaTheme="minorHAnsi"/>
          <w:b/>
          <w:sz w:val="28"/>
          <w:szCs w:val="28"/>
          <w:lang w:eastAsia="en-US"/>
        </w:rPr>
        <w:t xml:space="preserve">. </w:t>
      </w:r>
      <w:r w:rsidR="00F154DC" w:rsidRPr="00F154DC">
        <w:rPr>
          <w:rFonts w:eastAsiaTheme="minorHAnsi"/>
          <w:b/>
          <w:sz w:val="28"/>
          <w:szCs w:val="28"/>
          <w:lang w:eastAsia="en-US"/>
        </w:rPr>
        <w:t>Иные требования к предос</w:t>
      </w:r>
      <w:r w:rsidR="00297251">
        <w:rPr>
          <w:rFonts w:eastAsiaTheme="minorHAnsi"/>
          <w:b/>
          <w:sz w:val="28"/>
          <w:szCs w:val="28"/>
          <w:lang w:eastAsia="en-US"/>
        </w:rPr>
        <w:t>тавлению государственной услуги</w:t>
      </w:r>
    </w:p>
    <w:p w:rsidR="00F154DC" w:rsidRDefault="00F154DC" w:rsidP="00F154DC">
      <w:pPr>
        <w:autoSpaceDE w:val="0"/>
        <w:autoSpaceDN w:val="0"/>
        <w:adjustRightInd w:val="0"/>
        <w:ind w:firstLine="709"/>
        <w:jc w:val="both"/>
        <w:rPr>
          <w:rFonts w:eastAsiaTheme="minorHAnsi"/>
          <w:sz w:val="28"/>
          <w:szCs w:val="28"/>
          <w:lang w:eastAsia="en-US"/>
        </w:rPr>
      </w:pPr>
    </w:p>
    <w:p w:rsidR="00F154DC" w:rsidRPr="0062477E" w:rsidRDefault="007A762D" w:rsidP="0062477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2.14</w:t>
      </w:r>
      <w:r w:rsidR="00F154DC">
        <w:rPr>
          <w:rFonts w:eastAsiaTheme="minorHAnsi"/>
          <w:sz w:val="28"/>
          <w:szCs w:val="28"/>
          <w:lang w:eastAsia="en-US"/>
        </w:rPr>
        <w:t>.1</w:t>
      </w:r>
      <w:r w:rsidR="00E1268F">
        <w:rPr>
          <w:rFonts w:eastAsiaTheme="minorHAnsi"/>
          <w:sz w:val="28"/>
          <w:szCs w:val="28"/>
          <w:lang w:eastAsia="en-US"/>
        </w:rPr>
        <w:t xml:space="preserve">. </w:t>
      </w:r>
      <w:r w:rsidR="0062477E" w:rsidRPr="0062477E">
        <w:rPr>
          <w:rFonts w:eastAsiaTheme="minorHAnsi"/>
          <w:sz w:val="28"/>
          <w:szCs w:val="28"/>
          <w:lang w:eastAsia="en-US"/>
        </w:rPr>
        <w:t>Перечень услуг, которые являются необходимыми и обязательными для предоставления государственной услуги, законодательством Ивановской области не предусмотрен.</w:t>
      </w:r>
    </w:p>
    <w:p w:rsidR="00BE3DF5" w:rsidRPr="00BE3DF5" w:rsidRDefault="007A762D" w:rsidP="00BE3DF5">
      <w:pPr>
        <w:tabs>
          <w:tab w:val="left" w:pos="1230"/>
        </w:tabs>
        <w:ind w:firstLine="709"/>
        <w:jc w:val="both"/>
        <w:rPr>
          <w:sz w:val="28"/>
          <w:szCs w:val="28"/>
        </w:rPr>
      </w:pPr>
      <w:r>
        <w:rPr>
          <w:sz w:val="28"/>
          <w:szCs w:val="28"/>
        </w:rPr>
        <w:t>2.14</w:t>
      </w:r>
      <w:r w:rsidR="00BE3DF5" w:rsidRPr="00BE3DF5">
        <w:rPr>
          <w:sz w:val="28"/>
          <w:szCs w:val="28"/>
        </w:rPr>
        <w:t>.2. Для предоставления государственной услуги используются:</w:t>
      </w:r>
    </w:p>
    <w:p w:rsidR="00BE3DF5" w:rsidRPr="00BE3DF5" w:rsidRDefault="00BE3DF5" w:rsidP="00BE3DF5">
      <w:pPr>
        <w:tabs>
          <w:tab w:val="left" w:pos="1230"/>
        </w:tabs>
        <w:ind w:firstLine="709"/>
        <w:jc w:val="both"/>
        <w:rPr>
          <w:sz w:val="28"/>
          <w:szCs w:val="28"/>
        </w:rPr>
      </w:pPr>
      <w:r w:rsidRPr="00BE3DF5">
        <w:rPr>
          <w:sz w:val="28"/>
          <w:szCs w:val="28"/>
        </w:rPr>
        <w:t>а) информационно-телекоммуникационные сети общего пользования;</w:t>
      </w:r>
    </w:p>
    <w:p w:rsidR="00BE3DF5" w:rsidRPr="00BE3DF5" w:rsidRDefault="007A762D" w:rsidP="00BE3DF5">
      <w:pPr>
        <w:tabs>
          <w:tab w:val="left" w:pos="1230"/>
        </w:tabs>
        <w:ind w:firstLine="709"/>
        <w:jc w:val="both"/>
        <w:rPr>
          <w:sz w:val="28"/>
          <w:szCs w:val="28"/>
        </w:rPr>
      </w:pPr>
      <w:r>
        <w:rPr>
          <w:sz w:val="28"/>
          <w:szCs w:val="28"/>
        </w:rPr>
        <w:t>б</w:t>
      </w:r>
      <w:r w:rsidR="00BE3DF5" w:rsidRPr="00BE3DF5">
        <w:rPr>
          <w:sz w:val="28"/>
          <w:szCs w:val="28"/>
        </w:rPr>
        <w:t>) информационная база данных автоматиз</w:t>
      </w:r>
      <w:r w:rsidR="00BE3DF5">
        <w:rPr>
          <w:sz w:val="28"/>
          <w:szCs w:val="28"/>
        </w:rPr>
        <w:t>ированной системы (далее - АС) «Адресная социальная помощь»</w:t>
      </w:r>
      <w:r w:rsidR="00BE3DF5" w:rsidRPr="00BE3DF5">
        <w:rPr>
          <w:sz w:val="28"/>
          <w:szCs w:val="28"/>
        </w:rPr>
        <w:t>;</w:t>
      </w:r>
    </w:p>
    <w:p w:rsidR="00BE3DF5" w:rsidRPr="00BE3DF5" w:rsidRDefault="007A762D" w:rsidP="0083329F">
      <w:pPr>
        <w:tabs>
          <w:tab w:val="left" w:pos="1230"/>
        </w:tabs>
        <w:ind w:firstLine="709"/>
        <w:jc w:val="both"/>
        <w:rPr>
          <w:sz w:val="28"/>
          <w:szCs w:val="28"/>
        </w:rPr>
      </w:pPr>
      <w:r>
        <w:rPr>
          <w:sz w:val="28"/>
          <w:szCs w:val="28"/>
        </w:rPr>
        <w:t>в</w:t>
      </w:r>
      <w:r w:rsidR="00BE3DF5">
        <w:rPr>
          <w:sz w:val="28"/>
          <w:szCs w:val="28"/>
        </w:rPr>
        <w:t xml:space="preserve">) </w:t>
      </w:r>
      <w:r w:rsidR="00297251">
        <w:rPr>
          <w:sz w:val="28"/>
          <w:szCs w:val="28"/>
        </w:rPr>
        <w:t>е</w:t>
      </w:r>
      <w:r w:rsidR="00297251" w:rsidRPr="00297251">
        <w:rPr>
          <w:sz w:val="28"/>
          <w:szCs w:val="28"/>
        </w:rPr>
        <w:t>диная государственная информационная система социального обеспечения Единой цифровой платформ</w:t>
      </w:r>
      <w:r w:rsidR="00297251" w:rsidRPr="0083329F">
        <w:rPr>
          <w:sz w:val="28"/>
          <w:szCs w:val="28"/>
        </w:rPr>
        <w:t>ы</w:t>
      </w:r>
      <w:r w:rsidR="00BE3DF5" w:rsidRPr="0083329F">
        <w:rPr>
          <w:sz w:val="28"/>
          <w:szCs w:val="28"/>
        </w:rPr>
        <w:t>.</w:t>
      </w:r>
    </w:p>
    <w:p w:rsidR="00E62A6C" w:rsidRDefault="00E62A6C" w:rsidP="000C74CE">
      <w:pPr>
        <w:tabs>
          <w:tab w:val="left" w:pos="1230"/>
        </w:tabs>
        <w:ind w:firstLine="709"/>
        <w:jc w:val="both"/>
        <w:rPr>
          <w:sz w:val="28"/>
          <w:szCs w:val="28"/>
        </w:rPr>
      </w:pPr>
    </w:p>
    <w:p w:rsidR="00880286" w:rsidRDefault="001F73C5" w:rsidP="00297251">
      <w:pPr>
        <w:tabs>
          <w:tab w:val="left" w:pos="1230"/>
        </w:tabs>
        <w:ind w:firstLine="709"/>
        <w:jc w:val="center"/>
        <w:rPr>
          <w:b/>
          <w:sz w:val="28"/>
          <w:szCs w:val="28"/>
        </w:rPr>
      </w:pPr>
      <w:r>
        <w:rPr>
          <w:b/>
          <w:sz w:val="28"/>
          <w:szCs w:val="28"/>
        </w:rPr>
        <w:t>3.</w:t>
      </w:r>
      <w:r w:rsidR="00880286" w:rsidRPr="00880286">
        <w:rPr>
          <w:b/>
          <w:sz w:val="28"/>
          <w:szCs w:val="28"/>
        </w:rPr>
        <w:t xml:space="preserve"> Состав, последовательность и сроки выполнения административных процедур</w:t>
      </w:r>
    </w:p>
    <w:p w:rsidR="00297251" w:rsidRDefault="00297251" w:rsidP="00297251">
      <w:pPr>
        <w:tabs>
          <w:tab w:val="left" w:pos="1230"/>
        </w:tabs>
        <w:ind w:firstLine="709"/>
        <w:jc w:val="center"/>
        <w:rPr>
          <w:b/>
          <w:sz w:val="28"/>
          <w:szCs w:val="28"/>
        </w:rPr>
      </w:pPr>
    </w:p>
    <w:p w:rsidR="001735E6" w:rsidRPr="001735E6" w:rsidRDefault="00377E85" w:rsidP="001735E6">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 xml:space="preserve">3.1. </w:t>
      </w:r>
      <w:r w:rsidR="001735E6" w:rsidRPr="001735E6">
        <w:rPr>
          <w:rFonts w:eastAsiaTheme="minorHAnsi"/>
          <w:b/>
          <w:bCs/>
          <w:sz w:val="28"/>
          <w:szCs w:val="28"/>
          <w:lang w:eastAsia="en-US"/>
        </w:rPr>
        <w:t>Перечень административных пр</w:t>
      </w:r>
      <w:r w:rsidR="006374CF">
        <w:rPr>
          <w:rFonts w:eastAsiaTheme="minorHAnsi"/>
          <w:b/>
          <w:bCs/>
          <w:sz w:val="28"/>
          <w:szCs w:val="28"/>
          <w:lang w:eastAsia="en-US"/>
        </w:rPr>
        <w:t>оцедур</w:t>
      </w:r>
    </w:p>
    <w:p w:rsidR="001735E6" w:rsidRPr="001321D2" w:rsidRDefault="001735E6" w:rsidP="00E204FC">
      <w:pPr>
        <w:autoSpaceDE w:val="0"/>
        <w:autoSpaceDN w:val="0"/>
        <w:adjustRightInd w:val="0"/>
        <w:ind w:firstLine="709"/>
        <w:jc w:val="both"/>
        <w:rPr>
          <w:rFonts w:eastAsiaTheme="minorHAnsi"/>
          <w:bCs/>
          <w:sz w:val="28"/>
          <w:szCs w:val="28"/>
          <w:lang w:eastAsia="en-US"/>
        </w:rPr>
      </w:pPr>
    </w:p>
    <w:p w:rsidR="001321D2" w:rsidRDefault="001321D2" w:rsidP="0071759A">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3</w:t>
      </w:r>
      <w:r>
        <w:rPr>
          <w:rFonts w:eastAsiaTheme="minorHAnsi"/>
          <w:bCs/>
          <w:sz w:val="28"/>
          <w:szCs w:val="28"/>
          <w:lang w:eastAsia="en-US"/>
        </w:rPr>
        <w:t>.</w:t>
      </w:r>
      <w:r w:rsidRPr="001321D2">
        <w:rPr>
          <w:rFonts w:eastAsiaTheme="minorHAnsi"/>
          <w:bCs/>
          <w:sz w:val="28"/>
          <w:szCs w:val="28"/>
          <w:lang w:eastAsia="en-US"/>
        </w:rPr>
        <w:t>1.</w:t>
      </w:r>
      <w:r w:rsidR="00377E85">
        <w:rPr>
          <w:rFonts w:eastAsiaTheme="minorHAnsi"/>
          <w:bCs/>
          <w:sz w:val="28"/>
          <w:szCs w:val="28"/>
          <w:lang w:eastAsia="en-US"/>
        </w:rPr>
        <w:t>1</w:t>
      </w:r>
      <w:r>
        <w:rPr>
          <w:rFonts w:eastAsiaTheme="minorHAnsi"/>
          <w:bCs/>
          <w:sz w:val="28"/>
          <w:szCs w:val="28"/>
          <w:lang w:eastAsia="en-US"/>
        </w:rPr>
        <w:t>.</w:t>
      </w:r>
      <w:r w:rsidRPr="001321D2">
        <w:rPr>
          <w:rFonts w:eastAsiaTheme="minorHAnsi"/>
          <w:bCs/>
          <w:sz w:val="28"/>
          <w:szCs w:val="28"/>
          <w:lang w:eastAsia="en-US"/>
        </w:rPr>
        <w:t xml:space="preserve"> </w:t>
      </w:r>
      <w:r w:rsidR="002249F1">
        <w:rPr>
          <w:rFonts w:eastAsiaTheme="minorHAnsi"/>
          <w:bCs/>
          <w:sz w:val="28"/>
          <w:szCs w:val="28"/>
          <w:lang w:eastAsia="en-US"/>
        </w:rPr>
        <w:t>Предоставление</w:t>
      </w:r>
      <w:r w:rsidRPr="001321D2">
        <w:rPr>
          <w:rFonts w:eastAsiaTheme="minorHAnsi"/>
          <w:bCs/>
          <w:sz w:val="28"/>
          <w:szCs w:val="28"/>
          <w:lang w:eastAsia="en-US"/>
        </w:rPr>
        <w:t xml:space="preserve"> государственной услуги</w:t>
      </w:r>
      <w:r w:rsidR="000E5212" w:rsidRPr="000E5212">
        <w:t xml:space="preserve"> </w:t>
      </w:r>
      <w:r w:rsidRPr="001321D2">
        <w:rPr>
          <w:rFonts w:eastAsiaTheme="minorHAnsi"/>
          <w:bCs/>
          <w:sz w:val="28"/>
          <w:szCs w:val="28"/>
          <w:lang w:eastAsia="en-US"/>
        </w:rPr>
        <w:t>включает в себя следующие административные процедуры:</w:t>
      </w:r>
    </w:p>
    <w:p w:rsidR="001735E6" w:rsidRDefault="001735E6" w:rsidP="0071759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прием </w:t>
      </w:r>
      <w:r w:rsidR="00775370" w:rsidRPr="00775370">
        <w:rPr>
          <w:rFonts w:eastAsiaTheme="minorHAnsi"/>
          <w:sz w:val="28"/>
          <w:szCs w:val="28"/>
          <w:lang w:eastAsia="en-US"/>
        </w:rPr>
        <w:t xml:space="preserve">заявления и документов и (или) информации, необходимых для </w:t>
      </w:r>
      <w:r w:rsidR="00751488">
        <w:rPr>
          <w:rFonts w:eastAsiaTheme="minorHAnsi"/>
          <w:sz w:val="28"/>
          <w:szCs w:val="28"/>
          <w:lang w:eastAsia="en-US"/>
        </w:rPr>
        <w:t>предоставления</w:t>
      </w:r>
      <w:r w:rsidR="00775370" w:rsidRPr="00775370">
        <w:rPr>
          <w:rFonts w:eastAsiaTheme="minorHAnsi"/>
          <w:sz w:val="28"/>
          <w:szCs w:val="28"/>
          <w:lang w:eastAsia="en-US"/>
        </w:rPr>
        <w:t xml:space="preserve"> государственной услуги</w:t>
      </w:r>
      <w:r>
        <w:rPr>
          <w:rFonts w:eastAsiaTheme="minorHAnsi"/>
          <w:sz w:val="28"/>
          <w:szCs w:val="28"/>
          <w:lang w:eastAsia="en-US"/>
        </w:rPr>
        <w:t>;</w:t>
      </w:r>
    </w:p>
    <w:p w:rsidR="001321D2" w:rsidRPr="001321D2" w:rsidRDefault="001321D2" w:rsidP="0071759A">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 межведомственн</w:t>
      </w:r>
      <w:r w:rsidR="00783C9E">
        <w:rPr>
          <w:rFonts w:eastAsiaTheme="minorHAnsi"/>
          <w:bCs/>
          <w:sz w:val="28"/>
          <w:szCs w:val="28"/>
          <w:lang w:eastAsia="en-US"/>
        </w:rPr>
        <w:t xml:space="preserve">ое </w:t>
      </w:r>
      <w:r w:rsidR="00933801">
        <w:rPr>
          <w:rFonts w:eastAsiaTheme="minorHAnsi"/>
          <w:bCs/>
          <w:sz w:val="28"/>
          <w:szCs w:val="28"/>
          <w:lang w:eastAsia="en-US"/>
        </w:rPr>
        <w:t>информационное</w:t>
      </w:r>
      <w:r w:rsidR="00783C9E">
        <w:rPr>
          <w:rFonts w:eastAsiaTheme="minorHAnsi"/>
          <w:bCs/>
          <w:sz w:val="28"/>
          <w:szCs w:val="28"/>
          <w:lang w:eastAsia="en-US"/>
        </w:rPr>
        <w:t xml:space="preserve"> взаимодействие</w:t>
      </w:r>
      <w:r w:rsidRPr="001321D2">
        <w:rPr>
          <w:rFonts w:eastAsiaTheme="minorHAnsi"/>
          <w:bCs/>
          <w:sz w:val="28"/>
          <w:szCs w:val="28"/>
          <w:lang w:eastAsia="en-US"/>
        </w:rPr>
        <w:t>;</w:t>
      </w:r>
    </w:p>
    <w:p w:rsidR="001321D2" w:rsidRPr="00592F53" w:rsidRDefault="001321D2" w:rsidP="0071759A">
      <w:pPr>
        <w:autoSpaceDE w:val="0"/>
        <w:autoSpaceDN w:val="0"/>
        <w:adjustRightInd w:val="0"/>
        <w:ind w:firstLine="709"/>
        <w:jc w:val="both"/>
        <w:rPr>
          <w:rFonts w:eastAsiaTheme="minorHAnsi"/>
          <w:bCs/>
          <w:sz w:val="28"/>
          <w:szCs w:val="28"/>
          <w:lang w:eastAsia="en-US"/>
        </w:rPr>
      </w:pPr>
      <w:r w:rsidRPr="00592F53">
        <w:rPr>
          <w:rFonts w:eastAsiaTheme="minorHAnsi"/>
          <w:bCs/>
          <w:sz w:val="28"/>
          <w:szCs w:val="28"/>
          <w:lang w:eastAsia="en-US"/>
        </w:rPr>
        <w:t xml:space="preserve">- принятие решения </w:t>
      </w:r>
      <w:r w:rsidR="001735E6" w:rsidRPr="001735E6">
        <w:rPr>
          <w:rFonts w:eastAsiaTheme="minorHAnsi"/>
          <w:bCs/>
          <w:sz w:val="28"/>
          <w:szCs w:val="28"/>
          <w:lang w:eastAsia="en-US"/>
        </w:rPr>
        <w:t xml:space="preserve">о </w:t>
      </w:r>
      <w:r w:rsidR="00933801">
        <w:rPr>
          <w:rFonts w:eastAsiaTheme="minorHAnsi"/>
          <w:bCs/>
          <w:sz w:val="28"/>
          <w:szCs w:val="28"/>
          <w:lang w:eastAsia="en-US"/>
        </w:rPr>
        <w:t>предоставлении</w:t>
      </w:r>
      <w:r w:rsidR="001735E6" w:rsidRPr="001735E6">
        <w:rPr>
          <w:rFonts w:eastAsiaTheme="minorHAnsi"/>
          <w:bCs/>
          <w:sz w:val="28"/>
          <w:szCs w:val="28"/>
          <w:lang w:eastAsia="en-US"/>
        </w:rPr>
        <w:t xml:space="preserve"> (</w:t>
      </w:r>
      <w:r w:rsidR="00783C9E">
        <w:rPr>
          <w:rFonts w:eastAsiaTheme="minorHAnsi"/>
          <w:bCs/>
          <w:sz w:val="28"/>
          <w:szCs w:val="28"/>
          <w:lang w:eastAsia="en-US"/>
        </w:rPr>
        <w:t xml:space="preserve">об </w:t>
      </w:r>
      <w:r w:rsidR="001735E6" w:rsidRPr="001735E6">
        <w:rPr>
          <w:rFonts w:eastAsiaTheme="minorHAnsi"/>
          <w:bCs/>
          <w:sz w:val="28"/>
          <w:szCs w:val="28"/>
          <w:lang w:eastAsia="en-US"/>
        </w:rPr>
        <w:t xml:space="preserve">отказе в </w:t>
      </w:r>
      <w:r w:rsidR="00933801">
        <w:rPr>
          <w:rFonts w:eastAsiaTheme="minorHAnsi"/>
          <w:bCs/>
          <w:sz w:val="28"/>
          <w:szCs w:val="28"/>
          <w:lang w:eastAsia="en-US"/>
        </w:rPr>
        <w:t>предоставлении</w:t>
      </w:r>
      <w:r w:rsidR="001735E6" w:rsidRPr="001735E6">
        <w:rPr>
          <w:rFonts w:eastAsiaTheme="minorHAnsi"/>
          <w:bCs/>
          <w:sz w:val="28"/>
          <w:szCs w:val="28"/>
          <w:lang w:eastAsia="en-US"/>
        </w:rPr>
        <w:t xml:space="preserve">) </w:t>
      </w:r>
      <w:r w:rsidR="0077475C" w:rsidRPr="0077475C">
        <w:rPr>
          <w:rFonts w:eastAsiaTheme="minorHAnsi"/>
          <w:bCs/>
          <w:sz w:val="28"/>
          <w:szCs w:val="28"/>
          <w:lang w:eastAsia="en-US"/>
        </w:rPr>
        <w:t xml:space="preserve">государственной </w:t>
      </w:r>
      <w:r w:rsidRPr="00592F53">
        <w:rPr>
          <w:rFonts w:eastAsiaTheme="minorHAnsi"/>
          <w:bCs/>
          <w:sz w:val="28"/>
          <w:szCs w:val="28"/>
          <w:lang w:eastAsia="en-US"/>
        </w:rPr>
        <w:t>услуги;</w:t>
      </w:r>
    </w:p>
    <w:p w:rsidR="001321D2" w:rsidRDefault="001321D2" w:rsidP="0071759A">
      <w:pPr>
        <w:autoSpaceDE w:val="0"/>
        <w:autoSpaceDN w:val="0"/>
        <w:adjustRightInd w:val="0"/>
        <w:ind w:firstLine="709"/>
        <w:jc w:val="both"/>
        <w:rPr>
          <w:rFonts w:eastAsiaTheme="minorHAnsi"/>
          <w:bCs/>
          <w:sz w:val="28"/>
          <w:szCs w:val="28"/>
          <w:lang w:eastAsia="en-US"/>
        </w:rPr>
      </w:pPr>
      <w:r w:rsidRPr="00592F53">
        <w:rPr>
          <w:rFonts w:eastAsiaTheme="minorHAnsi"/>
          <w:bCs/>
          <w:sz w:val="28"/>
          <w:szCs w:val="28"/>
          <w:lang w:eastAsia="en-US"/>
        </w:rPr>
        <w:t xml:space="preserve">- </w:t>
      </w:r>
      <w:r w:rsidR="00783C9E">
        <w:rPr>
          <w:rFonts w:eastAsiaTheme="minorHAnsi"/>
          <w:bCs/>
          <w:sz w:val="28"/>
          <w:szCs w:val="28"/>
          <w:lang w:eastAsia="en-US"/>
        </w:rPr>
        <w:t>предоставление</w:t>
      </w:r>
      <w:r w:rsidR="0077475C">
        <w:rPr>
          <w:rFonts w:eastAsiaTheme="minorHAnsi"/>
          <w:bCs/>
          <w:sz w:val="28"/>
          <w:szCs w:val="28"/>
          <w:lang w:eastAsia="en-US"/>
        </w:rPr>
        <w:t xml:space="preserve"> результата </w:t>
      </w:r>
      <w:r w:rsidR="00933801">
        <w:rPr>
          <w:rFonts w:eastAsiaTheme="minorHAnsi"/>
          <w:bCs/>
          <w:sz w:val="28"/>
          <w:szCs w:val="28"/>
          <w:lang w:eastAsia="en-US"/>
        </w:rPr>
        <w:t xml:space="preserve">государственной услуги </w:t>
      </w:r>
      <w:r w:rsidR="0077475C">
        <w:rPr>
          <w:rFonts w:eastAsiaTheme="minorHAnsi"/>
          <w:bCs/>
          <w:sz w:val="28"/>
          <w:szCs w:val="28"/>
          <w:lang w:eastAsia="en-US"/>
        </w:rPr>
        <w:t>(</w:t>
      </w:r>
      <w:r w:rsidR="0077475C" w:rsidRPr="0077475C">
        <w:rPr>
          <w:rFonts w:eastAsiaTheme="minorHAnsi"/>
          <w:bCs/>
          <w:sz w:val="28"/>
          <w:szCs w:val="28"/>
          <w:lang w:eastAsia="en-US"/>
        </w:rPr>
        <w:t xml:space="preserve">уведомление о </w:t>
      </w:r>
      <w:r w:rsidR="00FB0E7A">
        <w:rPr>
          <w:rFonts w:eastAsiaTheme="minorHAnsi"/>
          <w:bCs/>
          <w:sz w:val="28"/>
          <w:szCs w:val="28"/>
          <w:lang w:eastAsia="en-US"/>
        </w:rPr>
        <w:t>принятом решении</w:t>
      </w:r>
      <w:r w:rsidR="0077475C">
        <w:rPr>
          <w:rFonts w:eastAsiaTheme="minorHAnsi"/>
          <w:bCs/>
          <w:sz w:val="28"/>
          <w:szCs w:val="28"/>
          <w:lang w:eastAsia="en-US"/>
        </w:rPr>
        <w:t>)</w:t>
      </w:r>
      <w:r w:rsidRPr="00592F53">
        <w:rPr>
          <w:rFonts w:eastAsiaTheme="minorHAnsi"/>
          <w:bCs/>
          <w:sz w:val="28"/>
          <w:szCs w:val="28"/>
          <w:lang w:eastAsia="en-US"/>
        </w:rPr>
        <w:t>.</w:t>
      </w:r>
    </w:p>
    <w:p w:rsidR="004E0C0B" w:rsidRPr="00933AA3" w:rsidRDefault="004E0C0B" w:rsidP="001321D2">
      <w:pPr>
        <w:autoSpaceDE w:val="0"/>
        <w:autoSpaceDN w:val="0"/>
        <w:adjustRightInd w:val="0"/>
        <w:rPr>
          <w:rFonts w:eastAsiaTheme="minorHAnsi"/>
          <w:b/>
          <w:bCs/>
          <w:color w:val="FF0000"/>
          <w:sz w:val="28"/>
          <w:szCs w:val="28"/>
          <w:lang w:eastAsia="en-US"/>
        </w:rPr>
      </w:pPr>
    </w:p>
    <w:p w:rsidR="002452DD" w:rsidRPr="002452DD" w:rsidRDefault="007E0132" w:rsidP="002452DD">
      <w:pPr>
        <w:autoSpaceDE w:val="0"/>
        <w:autoSpaceDN w:val="0"/>
        <w:adjustRightInd w:val="0"/>
        <w:ind w:firstLine="709"/>
        <w:jc w:val="center"/>
        <w:rPr>
          <w:rFonts w:eastAsiaTheme="minorHAnsi"/>
          <w:b/>
          <w:bCs/>
          <w:sz w:val="28"/>
          <w:szCs w:val="28"/>
          <w:lang w:eastAsia="en-US"/>
        </w:rPr>
      </w:pPr>
      <w:r w:rsidRPr="00613D28">
        <w:rPr>
          <w:rFonts w:eastAsiaTheme="minorHAnsi"/>
          <w:b/>
          <w:bCs/>
          <w:sz w:val="28"/>
          <w:szCs w:val="28"/>
          <w:lang w:eastAsia="en-US"/>
        </w:rPr>
        <w:t xml:space="preserve">3.2. </w:t>
      </w:r>
      <w:r w:rsidR="002452DD" w:rsidRPr="002452DD">
        <w:rPr>
          <w:rFonts w:eastAsiaTheme="minorHAnsi"/>
          <w:b/>
          <w:bCs/>
          <w:sz w:val="28"/>
          <w:szCs w:val="28"/>
          <w:lang w:eastAsia="en-US"/>
        </w:rPr>
        <w:t>Прием заявления и документов и (или) информации, необходимых</w:t>
      </w:r>
      <w:r w:rsidR="002452DD">
        <w:rPr>
          <w:rFonts w:eastAsiaTheme="minorHAnsi"/>
          <w:b/>
          <w:bCs/>
          <w:sz w:val="28"/>
          <w:szCs w:val="28"/>
          <w:lang w:eastAsia="en-US"/>
        </w:rPr>
        <w:t xml:space="preserve"> </w:t>
      </w:r>
      <w:r w:rsidR="002452DD" w:rsidRPr="002452DD">
        <w:rPr>
          <w:rFonts w:eastAsiaTheme="minorHAnsi"/>
          <w:b/>
          <w:bCs/>
          <w:sz w:val="28"/>
          <w:szCs w:val="28"/>
          <w:lang w:eastAsia="en-US"/>
        </w:rPr>
        <w:t xml:space="preserve">для </w:t>
      </w:r>
      <w:r w:rsidR="00751488">
        <w:rPr>
          <w:rFonts w:eastAsiaTheme="minorHAnsi"/>
          <w:b/>
          <w:bCs/>
          <w:sz w:val="28"/>
          <w:szCs w:val="28"/>
          <w:lang w:eastAsia="en-US"/>
        </w:rPr>
        <w:t>предоставления</w:t>
      </w:r>
      <w:r w:rsidR="002452DD" w:rsidRPr="002452DD">
        <w:rPr>
          <w:rFonts w:eastAsiaTheme="minorHAnsi"/>
          <w:b/>
          <w:bCs/>
          <w:sz w:val="28"/>
          <w:szCs w:val="28"/>
          <w:lang w:eastAsia="en-US"/>
        </w:rPr>
        <w:t xml:space="preserve"> государственной услуги</w:t>
      </w:r>
    </w:p>
    <w:p w:rsidR="002452DD" w:rsidRPr="002452DD" w:rsidRDefault="002452DD" w:rsidP="002452DD">
      <w:pPr>
        <w:autoSpaceDE w:val="0"/>
        <w:autoSpaceDN w:val="0"/>
        <w:adjustRightInd w:val="0"/>
        <w:ind w:firstLine="709"/>
        <w:jc w:val="both"/>
        <w:rPr>
          <w:rFonts w:eastAsiaTheme="minorHAnsi"/>
          <w:bCs/>
          <w:sz w:val="28"/>
          <w:szCs w:val="28"/>
          <w:lang w:eastAsia="en-US"/>
        </w:rPr>
      </w:pPr>
    </w:p>
    <w:p w:rsidR="002D32B0" w:rsidRDefault="003E2772" w:rsidP="002D32B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3.2.1</w:t>
      </w:r>
      <w:r w:rsidR="00F33DD5">
        <w:rPr>
          <w:rFonts w:eastAsiaTheme="minorHAnsi"/>
          <w:bCs/>
          <w:sz w:val="28"/>
          <w:szCs w:val="28"/>
          <w:lang w:eastAsia="en-US"/>
        </w:rPr>
        <w:t>.</w:t>
      </w:r>
      <w:r w:rsidR="002452DD" w:rsidRPr="002452DD">
        <w:rPr>
          <w:rFonts w:eastAsiaTheme="minorHAnsi"/>
          <w:bCs/>
          <w:sz w:val="28"/>
          <w:szCs w:val="28"/>
          <w:lang w:eastAsia="en-US"/>
        </w:rPr>
        <w:t xml:space="preserve"> </w:t>
      </w:r>
      <w:r w:rsidR="001458EB" w:rsidRPr="001458EB">
        <w:rPr>
          <w:rFonts w:eastAsiaTheme="minorHAnsi"/>
          <w:bCs/>
          <w:sz w:val="28"/>
          <w:szCs w:val="28"/>
          <w:lang w:eastAsia="en-US"/>
        </w:rPr>
        <w:t>Основанием для начала выполнения административной процедуры по приему заявления и необходимых документов является обращение заявителя в территориальный орган социальной защиты насел</w:t>
      </w:r>
      <w:r w:rsidR="00D10203">
        <w:rPr>
          <w:rFonts w:eastAsiaTheme="minorHAnsi"/>
          <w:bCs/>
          <w:sz w:val="28"/>
          <w:szCs w:val="28"/>
          <w:lang w:eastAsia="en-US"/>
        </w:rPr>
        <w:t>ения, многофункциональный центр</w:t>
      </w:r>
      <w:r w:rsidR="001458EB" w:rsidRPr="001458EB">
        <w:rPr>
          <w:rFonts w:eastAsiaTheme="minorHAnsi"/>
          <w:bCs/>
          <w:sz w:val="28"/>
          <w:szCs w:val="28"/>
          <w:lang w:eastAsia="en-US"/>
        </w:rPr>
        <w:t xml:space="preserve"> с заявлением по установленной форме с приложением необходимых документов.</w:t>
      </w:r>
    </w:p>
    <w:p w:rsidR="002452DD" w:rsidRPr="002452DD" w:rsidRDefault="003E2772" w:rsidP="002452DD">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3.2.2</w:t>
      </w:r>
      <w:r w:rsidR="002452DD" w:rsidRPr="002452DD">
        <w:rPr>
          <w:rFonts w:eastAsiaTheme="minorHAnsi"/>
          <w:bCs/>
          <w:sz w:val="28"/>
          <w:szCs w:val="28"/>
          <w:lang w:eastAsia="en-US"/>
        </w:rPr>
        <w:t>. Исчерпывающий перечень документов, необходимых в соответствии с законодательными или иными нормативными правовыми актами субъекта Российской Федерации для предоставления государственной услуги, которые заявитель должен представить самостоятельно:</w:t>
      </w:r>
    </w:p>
    <w:p w:rsidR="002452DD" w:rsidRPr="00686EFF" w:rsidRDefault="003E2772" w:rsidP="002452DD">
      <w:pPr>
        <w:autoSpaceDE w:val="0"/>
        <w:autoSpaceDN w:val="0"/>
        <w:adjustRightInd w:val="0"/>
        <w:ind w:firstLine="709"/>
        <w:jc w:val="both"/>
        <w:rPr>
          <w:rFonts w:eastAsiaTheme="minorHAnsi"/>
          <w:bCs/>
          <w:sz w:val="28"/>
          <w:szCs w:val="28"/>
          <w:lang w:eastAsia="en-US"/>
        </w:rPr>
      </w:pPr>
      <w:r w:rsidRPr="00686EFF">
        <w:rPr>
          <w:rFonts w:eastAsiaTheme="minorHAnsi"/>
          <w:bCs/>
          <w:sz w:val="28"/>
          <w:szCs w:val="28"/>
          <w:lang w:eastAsia="en-US"/>
        </w:rPr>
        <w:t>3.2.2</w:t>
      </w:r>
      <w:r w:rsidR="00F33DD5" w:rsidRPr="00686EFF">
        <w:rPr>
          <w:rFonts w:eastAsiaTheme="minorHAnsi"/>
          <w:bCs/>
          <w:sz w:val="28"/>
          <w:szCs w:val="28"/>
          <w:lang w:eastAsia="en-US"/>
        </w:rPr>
        <w:t>.1.</w:t>
      </w:r>
      <w:r w:rsidR="008876DA">
        <w:rPr>
          <w:rFonts w:eastAsiaTheme="minorHAnsi"/>
          <w:bCs/>
          <w:sz w:val="28"/>
          <w:szCs w:val="28"/>
          <w:lang w:eastAsia="en-US"/>
        </w:rPr>
        <w:t xml:space="preserve"> </w:t>
      </w:r>
      <w:hyperlink r:id="rId12" w:history="1">
        <w:r w:rsidR="002452DD" w:rsidRPr="008876DA">
          <w:rPr>
            <w:rStyle w:val="a6"/>
            <w:rFonts w:eastAsiaTheme="minorHAnsi"/>
            <w:bCs/>
            <w:color w:val="auto"/>
            <w:sz w:val="28"/>
            <w:szCs w:val="28"/>
            <w:u w:val="none"/>
            <w:lang w:eastAsia="en-US"/>
          </w:rPr>
          <w:t>Заявление</w:t>
        </w:r>
      </w:hyperlink>
      <w:r w:rsidR="002452DD" w:rsidRPr="00686EFF">
        <w:rPr>
          <w:rFonts w:eastAsiaTheme="minorHAnsi"/>
          <w:bCs/>
          <w:sz w:val="28"/>
          <w:szCs w:val="28"/>
          <w:lang w:eastAsia="en-US"/>
        </w:rPr>
        <w:t xml:space="preserve"> о </w:t>
      </w:r>
      <w:r w:rsidR="00751488">
        <w:rPr>
          <w:rFonts w:eastAsiaTheme="minorHAnsi"/>
          <w:bCs/>
          <w:sz w:val="28"/>
          <w:szCs w:val="28"/>
          <w:lang w:eastAsia="en-US"/>
        </w:rPr>
        <w:t>назначении компенсации (далее – заявление)</w:t>
      </w:r>
      <w:r w:rsidR="00F33DD5" w:rsidRPr="00686EFF">
        <w:rPr>
          <w:rFonts w:eastAsiaTheme="minorHAnsi"/>
          <w:bCs/>
          <w:sz w:val="28"/>
          <w:szCs w:val="28"/>
          <w:lang w:eastAsia="en-US"/>
        </w:rPr>
        <w:t xml:space="preserve"> по форме согласно приложению</w:t>
      </w:r>
      <w:r w:rsidR="00686EFF">
        <w:rPr>
          <w:rFonts w:eastAsiaTheme="minorHAnsi"/>
          <w:bCs/>
          <w:sz w:val="28"/>
          <w:szCs w:val="28"/>
          <w:lang w:eastAsia="en-US"/>
        </w:rPr>
        <w:t xml:space="preserve"> </w:t>
      </w:r>
      <w:r w:rsidR="00D64B18">
        <w:rPr>
          <w:rFonts w:eastAsiaTheme="minorHAnsi"/>
          <w:bCs/>
          <w:sz w:val="28"/>
          <w:szCs w:val="28"/>
          <w:lang w:eastAsia="en-US"/>
        </w:rPr>
        <w:t>1</w:t>
      </w:r>
      <w:r w:rsidR="00686EFF">
        <w:rPr>
          <w:rFonts w:eastAsiaTheme="minorHAnsi"/>
          <w:bCs/>
          <w:sz w:val="28"/>
          <w:szCs w:val="28"/>
          <w:lang w:eastAsia="en-US"/>
        </w:rPr>
        <w:t xml:space="preserve"> </w:t>
      </w:r>
      <w:r w:rsidR="002452DD" w:rsidRPr="00686EFF">
        <w:rPr>
          <w:rFonts w:eastAsiaTheme="minorHAnsi"/>
          <w:bCs/>
          <w:sz w:val="28"/>
          <w:szCs w:val="28"/>
          <w:lang w:eastAsia="en-US"/>
        </w:rPr>
        <w:t>к настоящему Административному регламенту.</w:t>
      </w:r>
    </w:p>
    <w:p w:rsidR="004610DD" w:rsidRDefault="002452DD" w:rsidP="002452DD">
      <w:pPr>
        <w:autoSpaceDE w:val="0"/>
        <w:autoSpaceDN w:val="0"/>
        <w:adjustRightInd w:val="0"/>
        <w:ind w:firstLine="709"/>
        <w:jc w:val="both"/>
        <w:rPr>
          <w:rFonts w:eastAsiaTheme="minorHAnsi"/>
          <w:bCs/>
          <w:sz w:val="28"/>
          <w:szCs w:val="28"/>
          <w:lang w:eastAsia="en-US"/>
        </w:rPr>
      </w:pPr>
      <w:r w:rsidRPr="002452DD">
        <w:rPr>
          <w:rFonts w:eastAsiaTheme="minorHAnsi"/>
          <w:bCs/>
          <w:sz w:val="28"/>
          <w:szCs w:val="28"/>
          <w:lang w:eastAsia="en-US"/>
        </w:rPr>
        <w:t xml:space="preserve">Требования, предъявляемые к документу при подаче, - оригинал. </w:t>
      </w:r>
    </w:p>
    <w:p w:rsidR="002452DD" w:rsidRPr="002452DD" w:rsidRDefault="003E2772" w:rsidP="002452DD">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3.2.2</w:t>
      </w:r>
      <w:r w:rsidR="00F33DD5">
        <w:rPr>
          <w:rFonts w:eastAsiaTheme="minorHAnsi"/>
          <w:bCs/>
          <w:sz w:val="28"/>
          <w:szCs w:val="28"/>
          <w:lang w:eastAsia="en-US"/>
        </w:rPr>
        <w:t>.2</w:t>
      </w:r>
      <w:r w:rsidR="00F33DD5" w:rsidRPr="00F33DD5">
        <w:rPr>
          <w:rFonts w:eastAsiaTheme="minorHAnsi"/>
          <w:bCs/>
          <w:sz w:val="28"/>
          <w:szCs w:val="28"/>
          <w:lang w:eastAsia="en-US"/>
        </w:rPr>
        <w:t>.</w:t>
      </w:r>
      <w:r w:rsidR="00F33DD5">
        <w:rPr>
          <w:rFonts w:eastAsiaTheme="minorHAnsi"/>
          <w:bCs/>
          <w:sz w:val="28"/>
          <w:szCs w:val="28"/>
          <w:lang w:eastAsia="en-US"/>
        </w:rPr>
        <w:t xml:space="preserve"> </w:t>
      </w:r>
      <w:r w:rsidR="002452DD" w:rsidRPr="002452DD">
        <w:rPr>
          <w:rFonts w:eastAsiaTheme="minorHAnsi"/>
          <w:bCs/>
          <w:sz w:val="28"/>
          <w:szCs w:val="28"/>
          <w:lang w:eastAsia="en-US"/>
        </w:rPr>
        <w:t>Документ, удостоверяющий личность заявителя.</w:t>
      </w:r>
    </w:p>
    <w:p w:rsidR="00865CFB" w:rsidRDefault="002452DD" w:rsidP="002452DD">
      <w:pPr>
        <w:autoSpaceDE w:val="0"/>
        <w:autoSpaceDN w:val="0"/>
        <w:adjustRightInd w:val="0"/>
        <w:ind w:firstLine="709"/>
        <w:jc w:val="both"/>
        <w:rPr>
          <w:rFonts w:eastAsiaTheme="minorHAnsi"/>
          <w:bCs/>
          <w:sz w:val="28"/>
          <w:szCs w:val="28"/>
          <w:lang w:eastAsia="en-US"/>
        </w:rPr>
      </w:pPr>
      <w:r w:rsidRPr="002452DD">
        <w:rPr>
          <w:rFonts w:eastAsiaTheme="minorHAnsi"/>
          <w:bCs/>
          <w:sz w:val="28"/>
          <w:szCs w:val="28"/>
          <w:lang w:eastAsia="en-US"/>
        </w:rPr>
        <w:t>Требов</w:t>
      </w:r>
      <w:r w:rsidR="007323B2">
        <w:rPr>
          <w:rFonts w:eastAsiaTheme="minorHAnsi"/>
          <w:bCs/>
          <w:sz w:val="28"/>
          <w:szCs w:val="28"/>
          <w:lang w:eastAsia="en-US"/>
        </w:rPr>
        <w:t>ания, предъявляемые к документу</w:t>
      </w:r>
      <w:r w:rsidR="00D57064">
        <w:rPr>
          <w:rFonts w:eastAsiaTheme="minorHAnsi"/>
          <w:bCs/>
          <w:sz w:val="28"/>
          <w:szCs w:val="28"/>
          <w:lang w:eastAsia="en-US"/>
        </w:rPr>
        <w:t xml:space="preserve"> </w:t>
      </w:r>
      <w:r w:rsidR="00D57064" w:rsidRPr="00D57064">
        <w:rPr>
          <w:rFonts w:eastAsiaTheme="minorHAnsi"/>
          <w:bCs/>
          <w:sz w:val="28"/>
          <w:szCs w:val="28"/>
          <w:lang w:eastAsia="en-US"/>
        </w:rPr>
        <w:t>при подаче</w:t>
      </w:r>
      <w:r w:rsidR="007323B2">
        <w:rPr>
          <w:rFonts w:eastAsiaTheme="minorHAnsi"/>
          <w:bCs/>
          <w:sz w:val="28"/>
          <w:szCs w:val="28"/>
          <w:lang w:eastAsia="en-US"/>
        </w:rPr>
        <w:t>,</w:t>
      </w:r>
      <w:r w:rsidR="00D57064" w:rsidRPr="00D57064">
        <w:rPr>
          <w:rFonts w:eastAsiaTheme="minorHAnsi"/>
          <w:bCs/>
          <w:sz w:val="28"/>
          <w:szCs w:val="28"/>
          <w:lang w:eastAsia="en-US"/>
        </w:rPr>
        <w:t xml:space="preserve"> </w:t>
      </w:r>
      <w:r w:rsidRPr="002452DD">
        <w:rPr>
          <w:rFonts w:eastAsiaTheme="minorHAnsi"/>
          <w:bCs/>
          <w:sz w:val="28"/>
          <w:szCs w:val="28"/>
          <w:lang w:eastAsia="en-US"/>
        </w:rPr>
        <w:t>- оригинал.</w:t>
      </w:r>
    </w:p>
    <w:p w:rsidR="001A7FD3" w:rsidRDefault="003E2772" w:rsidP="001A7FD3">
      <w:pPr>
        <w:autoSpaceDE w:val="0"/>
        <w:autoSpaceDN w:val="0"/>
        <w:adjustRightInd w:val="0"/>
        <w:ind w:firstLine="709"/>
        <w:jc w:val="both"/>
        <w:rPr>
          <w:rFonts w:eastAsia="Calibri"/>
          <w:sz w:val="28"/>
          <w:szCs w:val="28"/>
          <w:lang w:eastAsia="en-US"/>
        </w:rPr>
      </w:pPr>
      <w:r>
        <w:rPr>
          <w:rFonts w:eastAsiaTheme="minorHAnsi"/>
          <w:bCs/>
          <w:sz w:val="28"/>
          <w:szCs w:val="28"/>
          <w:lang w:eastAsia="en-US"/>
        </w:rPr>
        <w:lastRenderedPageBreak/>
        <w:t>3.2.2</w:t>
      </w:r>
      <w:r w:rsidR="00FA0233" w:rsidRPr="00FA0233">
        <w:rPr>
          <w:rFonts w:eastAsiaTheme="minorHAnsi"/>
          <w:bCs/>
          <w:sz w:val="28"/>
          <w:szCs w:val="28"/>
          <w:lang w:eastAsia="en-US"/>
        </w:rPr>
        <w:t>.</w:t>
      </w:r>
      <w:r w:rsidR="00FA0233">
        <w:rPr>
          <w:rFonts w:eastAsiaTheme="minorHAnsi"/>
          <w:bCs/>
          <w:sz w:val="28"/>
          <w:szCs w:val="28"/>
          <w:lang w:eastAsia="en-US"/>
        </w:rPr>
        <w:t>3</w:t>
      </w:r>
      <w:r w:rsidR="00FA0233" w:rsidRPr="00FA0233">
        <w:rPr>
          <w:rFonts w:eastAsiaTheme="minorHAnsi"/>
          <w:bCs/>
          <w:sz w:val="28"/>
          <w:szCs w:val="28"/>
          <w:lang w:eastAsia="en-US"/>
        </w:rPr>
        <w:t xml:space="preserve">. </w:t>
      </w:r>
      <w:r w:rsidR="00927E2C" w:rsidRPr="00927E2C">
        <w:rPr>
          <w:rFonts w:eastAsia="Calibri"/>
          <w:sz w:val="28"/>
          <w:szCs w:val="28"/>
          <w:lang w:eastAsia="en-US"/>
        </w:rPr>
        <w:t>Документы, подтверждающие сведения</w:t>
      </w:r>
      <w:r w:rsidR="001A7FD3" w:rsidRPr="00927E2C">
        <w:rPr>
          <w:rFonts w:eastAsia="Calibri"/>
          <w:sz w:val="28"/>
          <w:szCs w:val="28"/>
          <w:lang w:eastAsia="en-US"/>
        </w:rPr>
        <w:t xml:space="preserve"> </w:t>
      </w:r>
      <w:r w:rsidR="001A7FD3" w:rsidRPr="001A7FD3">
        <w:rPr>
          <w:rFonts w:eastAsia="Calibri"/>
          <w:sz w:val="28"/>
          <w:szCs w:val="28"/>
          <w:lang w:eastAsia="en-US"/>
        </w:rPr>
        <w:t>о рождении</w:t>
      </w:r>
      <w:r w:rsidR="001A7FD3">
        <w:rPr>
          <w:rFonts w:eastAsia="Calibri"/>
          <w:sz w:val="28"/>
          <w:szCs w:val="28"/>
          <w:lang w:eastAsia="en-US"/>
        </w:rPr>
        <w:t xml:space="preserve"> </w:t>
      </w:r>
      <w:r w:rsidR="001A7FD3" w:rsidRPr="001A7FD3">
        <w:rPr>
          <w:rFonts w:eastAsia="Calibri"/>
          <w:sz w:val="28"/>
          <w:szCs w:val="28"/>
          <w:lang w:eastAsia="en-US"/>
        </w:rPr>
        <w:t>(в случае регистрации записи соответствующего акта компетентным органом иностранного государства)</w:t>
      </w:r>
    </w:p>
    <w:p w:rsidR="00D21622" w:rsidRDefault="00865CFB" w:rsidP="001A7FD3">
      <w:pPr>
        <w:autoSpaceDE w:val="0"/>
        <w:autoSpaceDN w:val="0"/>
        <w:adjustRightInd w:val="0"/>
        <w:ind w:firstLine="709"/>
        <w:jc w:val="both"/>
        <w:rPr>
          <w:rFonts w:eastAsiaTheme="minorHAnsi"/>
          <w:bCs/>
          <w:sz w:val="28"/>
          <w:szCs w:val="28"/>
          <w:lang w:eastAsia="en-US"/>
        </w:rPr>
      </w:pPr>
      <w:r w:rsidRPr="00865CFB">
        <w:rPr>
          <w:rFonts w:eastAsiaTheme="minorHAnsi"/>
          <w:bCs/>
          <w:sz w:val="28"/>
          <w:szCs w:val="28"/>
          <w:lang w:eastAsia="en-US"/>
        </w:rPr>
        <w:t>Требования, предъявляемые к документу при подаче</w:t>
      </w:r>
      <w:r w:rsidR="007323B2">
        <w:rPr>
          <w:rFonts w:eastAsiaTheme="minorHAnsi"/>
          <w:bCs/>
          <w:sz w:val="28"/>
          <w:szCs w:val="28"/>
          <w:lang w:eastAsia="en-US"/>
        </w:rPr>
        <w:t>,</w:t>
      </w:r>
      <w:r w:rsidR="007323B2">
        <w:t xml:space="preserve"> </w:t>
      </w:r>
      <w:r w:rsidR="00927E2C">
        <w:rPr>
          <w:rFonts w:eastAsiaTheme="minorHAnsi"/>
          <w:bCs/>
          <w:sz w:val="28"/>
          <w:szCs w:val="28"/>
          <w:lang w:eastAsia="en-US"/>
        </w:rPr>
        <w:t>–</w:t>
      </w:r>
      <w:r w:rsidRPr="00865CFB">
        <w:rPr>
          <w:rFonts w:eastAsiaTheme="minorHAnsi"/>
          <w:bCs/>
          <w:sz w:val="28"/>
          <w:szCs w:val="28"/>
          <w:lang w:eastAsia="en-US"/>
        </w:rPr>
        <w:t xml:space="preserve"> </w:t>
      </w:r>
      <w:r w:rsidR="00927E2C" w:rsidRPr="00927E2C">
        <w:rPr>
          <w:rFonts w:eastAsiaTheme="minorHAnsi"/>
          <w:bCs/>
          <w:sz w:val="28"/>
          <w:szCs w:val="28"/>
          <w:lang w:eastAsia="en-US"/>
        </w:rPr>
        <w:t>оригинал</w:t>
      </w:r>
      <w:r w:rsidR="00927E2C">
        <w:rPr>
          <w:rFonts w:eastAsiaTheme="minorHAnsi"/>
          <w:bCs/>
          <w:sz w:val="28"/>
          <w:szCs w:val="28"/>
          <w:lang w:eastAsia="en-US"/>
        </w:rPr>
        <w:t>,</w:t>
      </w:r>
      <w:r w:rsidR="00927E2C" w:rsidRPr="00927E2C">
        <w:rPr>
          <w:rFonts w:eastAsiaTheme="minorHAnsi"/>
          <w:bCs/>
          <w:sz w:val="28"/>
          <w:szCs w:val="28"/>
          <w:lang w:eastAsia="en-US"/>
        </w:rPr>
        <w:t xml:space="preserve"> нотариально зав</w:t>
      </w:r>
      <w:r w:rsidR="00927E2C">
        <w:rPr>
          <w:rFonts w:eastAsiaTheme="minorHAnsi"/>
          <w:bCs/>
          <w:sz w:val="28"/>
          <w:szCs w:val="28"/>
          <w:lang w:eastAsia="en-US"/>
        </w:rPr>
        <w:t>еренный перевод на русский язык</w:t>
      </w:r>
      <w:r w:rsidRPr="00865CFB">
        <w:rPr>
          <w:rFonts w:eastAsiaTheme="minorHAnsi"/>
          <w:bCs/>
          <w:sz w:val="28"/>
          <w:szCs w:val="28"/>
          <w:lang w:eastAsia="en-US"/>
        </w:rPr>
        <w:t>.</w:t>
      </w:r>
    </w:p>
    <w:p w:rsidR="0045547F" w:rsidRDefault="003E2772" w:rsidP="0045547F">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3.2.2</w:t>
      </w:r>
      <w:r w:rsidR="005505DF">
        <w:rPr>
          <w:rFonts w:eastAsiaTheme="minorHAnsi"/>
          <w:bCs/>
          <w:sz w:val="28"/>
          <w:szCs w:val="28"/>
          <w:lang w:eastAsia="en-US"/>
        </w:rPr>
        <w:t>.4</w:t>
      </w:r>
      <w:r w:rsidR="00734782" w:rsidRPr="00734782">
        <w:rPr>
          <w:rFonts w:eastAsiaTheme="minorHAnsi"/>
          <w:bCs/>
          <w:sz w:val="28"/>
          <w:szCs w:val="28"/>
          <w:lang w:eastAsia="en-US"/>
        </w:rPr>
        <w:t xml:space="preserve">. </w:t>
      </w:r>
      <w:r w:rsidR="0045547F" w:rsidRPr="007B4AA2">
        <w:rPr>
          <w:rFonts w:eastAsiaTheme="minorHAnsi"/>
          <w:bCs/>
          <w:sz w:val="28"/>
          <w:szCs w:val="28"/>
          <w:lang w:eastAsia="en-US"/>
        </w:rPr>
        <w:t>Справка об обучении ребенка впервые по очной форме обучения по образовательным программам среднего профессионального образования и (или) высшего образования в расположенных на территории Ивановской области образовательных организациях и филиалах образовательных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или высшего образования</w:t>
      </w:r>
      <w:r w:rsidR="0045547F" w:rsidRPr="00A91CEB">
        <w:rPr>
          <w:rFonts w:eastAsiaTheme="minorHAnsi"/>
          <w:bCs/>
          <w:sz w:val="28"/>
          <w:szCs w:val="28"/>
          <w:lang w:eastAsia="en-US"/>
        </w:rPr>
        <w:t>.</w:t>
      </w:r>
    </w:p>
    <w:p w:rsidR="0045547F" w:rsidRPr="002452DD" w:rsidRDefault="0045547F" w:rsidP="0045547F">
      <w:pPr>
        <w:autoSpaceDE w:val="0"/>
        <w:autoSpaceDN w:val="0"/>
        <w:adjustRightInd w:val="0"/>
        <w:ind w:firstLine="709"/>
        <w:jc w:val="both"/>
        <w:rPr>
          <w:rFonts w:eastAsiaTheme="minorHAnsi"/>
          <w:bCs/>
          <w:sz w:val="28"/>
          <w:szCs w:val="28"/>
          <w:lang w:eastAsia="en-US"/>
        </w:rPr>
      </w:pPr>
      <w:r w:rsidRPr="002452DD">
        <w:rPr>
          <w:rFonts w:eastAsiaTheme="minorHAnsi"/>
          <w:bCs/>
          <w:sz w:val="28"/>
          <w:szCs w:val="28"/>
          <w:lang w:eastAsia="en-US"/>
        </w:rPr>
        <w:t>Требования, предъ</w:t>
      </w:r>
      <w:r w:rsidR="007323B2">
        <w:rPr>
          <w:rFonts w:eastAsiaTheme="minorHAnsi"/>
          <w:bCs/>
          <w:sz w:val="28"/>
          <w:szCs w:val="28"/>
          <w:lang w:eastAsia="en-US"/>
        </w:rPr>
        <w:t>являемые к документу при подаче</w:t>
      </w:r>
      <w:r w:rsidRPr="002452DD">
        <w:rPr>
          <w:rFonts w:eastAsiaTheme="minorHAnsi"/>
          <w:bCs/>
          <w:sz w:val="28"/>
          <w:szCs w:val="28"/>
          <w:lang w:eastAsia="en-US"/>
        </w:rPr>
        <w:t xml:space="preserve"> </w:t>
      </w:r>
      <w:r w:rsidR="00D64B18">
        <w:rPr>
          <w:rFonts w:eastAsiaTheme="minorHAnsi"/>
          <w:bCs/>
          <w:sz w:val="28"/>
          <w:szCs w:val="28"/>
          <w:lang w:eastAsia="en-US"/>
        </w:rPr>
        <w:t>–</w:t>
      </w:r>
      <w:r w:rsidRPr="002452DD">
        <w:rPr>
          <w:rFonts w:eastAsiaTheme="minorHAnsi"/>
          <w:bCs/>
          <w:sz w:val="28"/>
          <w:szCs w:val="28"/>
          <w:lang w:eastAsia="en-US"/>
        </w:rPr>
        <w:t xml:space="preserve"> </w:t>
      </w:r>
      <w:r w:rsidRPr="00A91CEB">
        <w:rPr>
          <w:rFonts w:eastAsiaTheme="minorHAnsi"/>
          <w:bCs/>
          <w:sz w:val="28"/>
          <w:szCs w:val="28"/>
          <w:lang w:eastAsia="en-US"/>
        </w:rPr>
        <w:t>оригинал</w:t>
      </w:r>
      <w:r w:rsidR="00D64B18">
        <w:rPr>
          <w:rFonts w:eastAsiaTheme="minorHAnsi"/>
          <w:bCs/>
          <w:sz w:val="28"/>
          <w:szCs w:val="28"/>
          <w:lang w:eastAsia="en-US"/>
        </w:rPr>
        <w:t>.</w:t>
      </w:r>
    </w:p>
    <w:p w:rsidR="0045547F" w:rsidRDefault="003E2772" w:rsidP="0045547F">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3.2.2</w:t>
      </w:r>
      <w:r w:rsidR="008A044F">
        <w:rPr>
          <w:rFonts w:eastAsiaTheme="minorHAnsi"/>
          <w:bCs/>
          <w:sz w:val="28"/>
          <w:szCs w:val="28"/>
          <w:lang w:eastAsia="en-US"/>
        </w:rPr>
        <w:t>.</w:t>
      </w:r>
      <w:r w:rsidR="005505DF">
        <w:rPr>
          <w:rFonts w:eastAsiaTheme="minorHAnsi"/>
          <w:bCs/>
          <w:sz w:val="28"/>
          <w:szCs w:val="28"/>
          <w:lang w:eastAsia="en-US"/>
        </w:rPr>
        <w:t>5</w:t>
      </w:r>
      <w:r w:rsidR="002452DD" w:rsidRPr="002452DD">
        <w:rPr>
          <w:rFonts w:eastAsiaTheme="minorHAnsi"/>
          <w:bCs/>
          <w:sz w:val="28"/>
          <w:szCs w:val="28"/>
          <w:lang w:eastAsia="en-US"/>
        </w:rPr>
        <w:t xml:space="preserve">. </w:t>
      </w:r>
      <w:r w:rsidR="0045547F" w:rsidRPr="007B4AA2">
        <w:rPr>
          <w:rFonts w:eastAsiaTheme="minorHAnsi"/>
          <w:bCs/>
          <w:sz w:val="28"/>
          <w:szCs w:val="28"/>
          <w:lang w:eastAsia="en-US"/>
        </w:rPr>
        <w:t>Договор об оказании платных образовательных услуг, заключенный с профессиональной образовательной организацией или образовательной организацией высшего образования, об обучении ребенка в указанных организациях или их филиалах, расположенных на территории Ивановской области</w:t>
      </w:r>
      <w:r w:rsidR="0045547F">
        <w:rPr>
          <w:rFonts w:eastAsiaTheme="minorHAnsi"/>
          <w:bCs/>
          <w:sz w:val="28"/>
          <w:szCs w:val="28"/>
          <w:lang w:eastAsia="en-US"/>
        </w:rPr>
        <w:t xml:space="preserve">. </w:t>
      </w:r>
    </w:p>
    <w:p w:rsidR="0045547F" w:rsidRDefault="0045547F" w:rsidP="0045547F">
      <w:pPr>
        <w:autoSpaceDE w:val="0"/>
        <w:autoSpaceDN w:val="0"/>
        <w:adjustRightInd w:val="0"/>
        <w:ind w:firstLine="709"/>
        <w:jc w:val="both"/>
        <w:rPr>
          <w:rFonts w:eastAsiaTheme="minorHAnsi"/>
          <w:bCs/>
          <w:sz w:val="28"/>
          <w:szCs w:val="28"/>
          <w:lang w:eastAsia="en-US"/>
        </w:rPr>
      </w:pPr>
      <w:r w:rsidRPr="002452DD">
        <w:rPr>
          <w:rFonts w:eastAsiaTheme="minorHAnsi"/>
          <w:bCs/>
          <w:sz w:val="28"/>
          <w:szCs w:val="28"/>
          <w:lang w:eastAsia="en-US"/>
        </w:rPr>
        <w:t>Требования, предъ</w:t>
      </w:r>
      <w:r w:rsidR="007323B2">
        <w:rPr>
          <w:rFonts w:eastAsiaTheme="minorHAnsi"/>
          <w:bCs/>
          <w:sz w:val="28"/>
          <w:szCs w:val="28"/>
          <w:lang w:eastAsia="en-US"/>
        </w:rPr>
        <w:t xml:space="preserve">являемые к документу при подаче, </w:t>
      </w:r>
      <w:r w:rsidR="00D64B18">
        <w:rPr>
          <w:rFonts w:eastAsiaTheme="minorHAnsi"/>
          <w:bCs/>
          <w:sz w:val="28"/>
          <w:szCs w:val="28"/>
          <w:lang w:eastAsia="en-US"/>
        </w:rPr>
        <w:t>–</w:t>
      </w:r>
      <w:r w:rsidRPr="00A91CEB">
        <w:rPr>
          <w:rFonts w:eastAsiaTheme="minorHAnsi"/>
          <w:bCs/>
          <w:sz w:val="28"/>
          <w:szCs w:val="28"/>
          <w:lang w:eastAsia="en-US"/>
        </w:rPr>
        <w:t xml:space="preserve"> оригинал</w:t>
      </w:r>
      <w:r w:rsidR="00D64B18">
        <w:rPr>
          <w:rFonts w:eastAsiaTheme="minorHAnsi"/>
          <w:bCs/>
          <w:sz w:val="28"/>
          <w:szCs w:val="28"/>
          <w:lang w:eastAsia="en-US"/>
        </w:rPr>
        <w:t>.</w:t>
      </w:r>
    </w:p>
    <w:p w:rsidR="0045547F" w:rsidRPr="00014610" w:rsidRDefault="003E2772" w:rsidP="0045547F">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3.2.2</w:t>
      </w:r>
      <w:r w:rsidR="008A044F">
        <w:rPr>
          <w:rFonts w:eastAsiaTheme="minorHAnsi"/>
          <w:bCs/>
          <w:sz w:val="28"/>
          <w:szCs w:val="28"/>
          <w:lang w:eastAsia="en-US"/>
        </w:rPr>
        <w:t>.</w:t>
      </w:r>
      <w:r w:rsidR="005505DF">
        <w:rPr>
          <w:rFonts w:eastAsiaTheme="minorHAnsi"/>
          <w:bCs/>
          <w:sz w:val="28"/>
          <w:szCs w:val="28"/>
          <w:lang w:eastAsia="en-US"/>
        </w:rPr>
        <w:t>6</w:t>
      </w:r>
      <w:r w:rsidR="002452DD" w:rsidRPr="002452DD">
        <w:rPr>
          <w:rFonts w:eastAsiaTheme="minorHAnsi"/>
          <w:bCs/>
          <w:sz w:val="28"/>
          <w:szCs w:val="28"/>
          <w:lang w:eastAsia="en-US"/>
        </w:rPr>
        <w:t xml:space="preserve">. </w:t>
      </w:r>
      <w:r w:rsidR="0045547F" w:rsidRPr="007B4AA2">
        <w:rPr>
          <w:rFonts w:eastAsiaTheme="minorHAnsi"/>
          <w:bCs/>
          <w:sz w:val="28"/>
          <w:szCs w:val="28"/>
          <w:lang w:eastAsia="en-US"/>
        </w:rPr>
        <w:t>Документы, подтверждающие оплату обучения (чеки, квитанции, банковские выписки)</w:t>
      </w:r>
      <w:r w:rsidR="0045547F" w:rsidRPr="00A91CEB">
        <w:rPr>
          <w:rFonts w:eastAsiaTheme="minorHAnsi"/>
          <w:bCs/>
          <w:sz w:val="28"/>
          <w:szCs w:val="28"/>
          <w:lang w:eastAsia="en-US"/>
        </w:rPr>
        <w:t>.</w:t>
      </w:r>
    </w:p>
    <w:p w:rsidR="0045547F" w:rsidRPr="00014610" w:rsidRDefault="0045547F" w:rsidP="0045547F">
      <w:pPr>
        <w:autoSpaceDE w:val="0"/>
        <w:autoSpaceDN w:val="0"/>
        <w:adjustRightInd w:val="0"/>
        <w:ind w:firstLine="709"/>
        <w:jc w:val="both"/>
        <w:rPr>
          <w:rFonts w:eastAsiaTheme="minorHAnsi"/>
          <w:bCs/>
          <w:sz w:val="28"/>
          <w:szCs w:val="28"/>
          <w:lang w:eastAsia="en-US"/>
        </w:rPr>
      </w:pPr>
      <w:r w:rsidRPr="00014610">
        <w:rPr>
          <w:rFonts w:eastAsiaTheme="minorHAnsi"/>
          <w:bCs/>
          <w:sz w:val="28"/>
          <w:szCs w:val="28"/>
          <w:lang w:eastAsia="en-US"/>
        </w:rPr>
        <w:t>Требования, предъ</w:t>
      </w:r>
      <w:r w:rsidR="007323B2">
        <w:rPr>
          <w:rFonts w:eastAsiaTheme="minorHAnsi"/>
          <w:bCs/>
          <w:sz w:val="28"/>
          <w:szCs w:val="28"/>
          <w:lang w:eastAsia="en-US"/>
        </w:rPr>
        <w:t xml:space="preserve">являемые к документу при подаче, </w:t>
      </w:r>
      <w:r w:rsidR="00D64B18">
        <w:rPr>
          <w:rFonts w:eastAsiaTheme="minorHAnsi"/>
          <w:bCs/>
          <w:sz w:val="28"/>
          <w:szCs w:val="28"/>
          <w:lang w:eastAsia="en-US"/>
        </w:rPr>
        <w:t>– оригинал.</w:t>
      </w:r>
    </w:p>
    <w:p w:rsidR="002452DD" w:rsidRDefault="000B3E9C" w:rsidP="008A044F">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3.2.3</w:t>
      </w:r>
      <w:r w:rsidR="008A044F">
        <w:rPr>
          <w:rFonts w:eastAsiaTheme="minorHAnsi"/>
          <w:bCs/>
          <w:sz w:val="28"/>
          <w:szCs w:val="28"/>
          <w:lang w:eastAsia="en-US"/>
        </w:rPr>
        <w:t>.</w:t>
      </w:r>
      <w:r w:rsidR="002452DD" w:rsidRPr="002452DD">
        <w:rPr>
          <w:rFonts w:eastAsiaTheme="minorHAnsi"/>
          <w:bCs/>
          <w:sz w:val="28"/>
          <w:szCs w:val="28"/>
          <w:lang w:eastAsia="en-US"/>
        </w:rPr>
        <w:t xml:space="preserve"> Перечень документов (сведений), получаемых в рамках межведомственного информационного взаимодействия</w:t>
      </w:r>
      <w:r w:rsidR="007A0EFF">
        <w:rPr>
          <w:rFonts w:eastAsiaTheme="minorHAnsi"/>
          <w:bCs/>
          <w:sz w:val="28"/>
          <w:szCs w:val="28"/>
          <w:lang w:eastAsia="en-US"/>
        </w:rPr>
        <w:t>, которые заявитель вправе пред</w:t>
      </w:r>
      <w:r w:rsidR="002452DD" w:rsidRPr="002452DD">
        <w:rPr>
          <w:rFonts w:eastAsiaTheme="minorHAnsi"/>
          <w:bCs/>
          <w:sz w:val="28"/>
          <w:szCs w:val="28"/>
          <w:lang w:eastAsia="en-US"/>
        </w:rPr>
        <w:t>ставить по собственной инициативе:</w:t>
      </w:r>
    </w:p>
    <w:p w:rsidR="007A244C" w:rsidRDefault="000B3E9C" w:rsidP="007A244C">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3.2.3</w:t>
      </w:r>
      <w:r w:rsidR="008A044F">
        <w:rPr>
          <w:rFonts w:eastAsiaTheme="minorHAnsi"/>
          <w:bCs/>
          <w:sz w:val="28"/>
          <w:szCs w:val="28"/>
          <w:lang w:eastAsia="en-US"/>
        </w:rPr>
        <w:t>.</w:t>
      </w:r>
      <w:r w:rsidR="002452DD" w:rsidRPr="002452DD">
        <w:rPr>
          <w:rFonts w:eastAsiaTheme="minorHAnsi"/>
          <w:bCs/>
          <w:sz w:val="28"/>
          <w:szCs w:val="28"/>
          <w:lang w:eastAsia="en-US"/>
        </w:rPr>
        <w:t xml:space="preserve">1. </w:t>
      </w:r>
      <w:r w:rsidR="007B4AA2" w:rsidRPr="007B4AA2">
        <w:rPr>
          <w:rFonts w:eastAsiaTheme="minorHAnsi"/>
          <w:bCs/>
          <w:sz w:val="28"/>
          <w:szCs w:val="28"/>
          <w:lang w:eastAsia="en-US"/>
        </w:rPr>
        <w:t>Документ (сведения), подтверждающий (подтверждающие) статус многодетной семьи</w:t>
      </w:r>
      <w:r w:rsidR="007A244C">
        <w:rPr>
          <w:rFonts w:eastAsiaTheme="minorHAnsi"/>
          <w:bCs/>
          <w:sz w:val="28"/>
          <w:szCs w:val="28"/>
          <w:lang w:eastAsia="en-US"/>
        </w:rPr>
        <w:t>.</w:t>
      </w:r>
    </w:p>
    <w:p w:rsidR="005766E9" w:rsidRDefault="005766E9" w:rsidP="007A244C">
      <w:pPr>
        <w:autoSpaceDE w:val="0"/>
        <w:autoSpaceDN w:val="0"/>
        <w:adjustRightInd w:val="0"/>
        <w:ind w:firstLine="709"/>
        <w:jc w:val="both"/>
        <w:rPr>
          <w:rFonts w:eastAsiaTheme="minorHAnsi"/>
          <w:bCs/>
          <w:sz w:val="28"/>
          <w:szCs w:val="28"/>
          <w:lang w:eastAsia="en-US"/>
        </w:rPr>
      </w:pPr>
      <w:r w:rsidRPr="005766E9">
        <w:rPr>
          <w:rFonts w:eastAsiaTheme="minorHAnsi"/>
          <w:bCs/>
          <w:sz w:val="28"/>
          <w:szCs w:val="28"/>
          <w:lang w:eastAsia="en-US"/>
        </w:rPr>
        <w:t>Требов</w:t>
      </w:r>
      <w:r w:rsidR="007323B2">
        <w:rPr>
          <w:rFonts w:eastAsiaTheme="minorHAnsi"/>
          <w:bCs/>
          <w:sz w:val="28"/>
          <w:szCs w:val="28"/>
          <w:lang w:eastAsia="en-US"/>
        </w:rPr>
        <w:t>ания, предъявляемые к документу</w:t>
      </w:r>
      <w:r w:rsidRPr="005766E9">
        <w:rPr>
          <w:rFonts w:eastAsiaTheme="minorHAnsi"/>
          <w:bCs/>
          <w:sz w:val="28"/>
          <w:szCs w:val="28"/>
          <w:lang w:eastAsia="en-US"/>
        </w:rPr>
        <w:t xml:space="preserve"> при подаче</w:t>
      </w:r>
      <w:r w:rsidR="007323B2">
        <w:rPr>
          <w:rFonts w:eastAsiaTheme="minorHAnsi"/>
          <w:bCs/>
          <w:sz w:val="28"/>
          <w:szCs w:val="28"/>
          <w:lang w:eastAsia="en-US"/>
        </w:rPr>
        <w:t>,</w:t>
      </w:r>
      <w:r w:rsidRPr="005766E9">
        <w:rPr>
          <w:rFonts w:eastAsiaTheme="minorHAnsi"/>
          <w:bCs/>
          <w:sz w:val="28"/>
          <w:szCs w:val="28"/>
          <w:lang w:eastAsia="en-US"/>
        </w:rPr>
        <w:t xml:space="preserve"> </w:t>
      </w:r>
      <w:r w:rsidR="007A244C">
        <w:rPr>
          <w:rFonts w:eastAsiaTheme="minorHAnsi"/>
          <w:bCs/>
          <w:sz w:val="28"/>
          <w:szCs w:val="28"/>
          <w:lang w:eastAsia="en-US"/>
        </w:rPr>
        <w:t>- оригинал</w:t>
      </w:r>
      <w:r>
        <w:rPr>
          <w:rFonts w:eastAsiaTheme="minorHAnsi"/>
          <w:bCs/>
          <w:sz w:val="28"/>
          <w:szCs w:val="28"/>
          <w:lang w:eastAsia="en-US"/>
        </w:rPr>
        <w:t>.</w:t>
      </w:r>
    </w:p>
    <w:p w:rsidR="007A244C" w:rsidRDefault="000B3E9C" w:rsidP="007A244C">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3.2.3</w:t>
      </w:r>
      <w:r w:rsidR="00F80A96">
        <w:rPr>
          <w:rFonts w:eastAsiaTheme="minorHAnsi"/>
          <w:bCs/>
          <w:sz w:val="28"/>
          <w:szCs w:val="28"/>
          <w:lang w:eastAsia="en-US"/>
        </w:rPr>
        <w:t>.2</w:t>
      </w:r>
      <w:r w:rsidR="00F80A96" w:rsidRPr="00F80A96">
        <w:rPr>
          <w:rFonts w:eastAsiaTheme="minorHAnsi"/>
          <w:bCs/>
          <w:sz w:val="28"/>
          <w:szCs w:val="28"/>
          <w:lang w:eastAsia="en-US"/>
        </w:rPr>
        <w:t xml:space="preserve">. </w:t>
      </w:r>
      <w:r w:rsidR="00AF6200" w:rsidRPr="00AF6200">
        <w:rPr>
          <w:rFonts w:eastAsiaTheme="minorHAnsi"/>
          <w:bCs/>
          <w:sz w:val="28"/>
          <w:szCs w:val="28"/>
          <w:lang w:eastAsia="en-US"/>
        </w:rPr>
        <w:t>Сведения о регистрации по месту жительства (месту пребывания) на территории Ивановской области</w:t>
      </w:r>
      <w:r w:rsidR="007A244C">
        <w:rPr>
          <w:rFonts w:eastAsiaTheme="minorHAnsi"/>
          <w:bCs/>
          <w:sz w:val="28"/>
          <w:szCs w:val="28"/>
          <w:lang w:eastAsia="en-US"/>
        </w:rPr>
        <w:t>.</w:t>
      </w:r>
    </w:p>
    <w:p w:rsidR="005766E9" w:rsidRDefault="005766E9" w:rsidP="007A244C">
      <w:pPr>
        <w:autoSpaceDE w:val="0"/>
        <w:autoSpaceDN w:val="0"/>
        <w:adjustRightInd w:val="0"/>
        <w:ind w:firstLine="709"/>
        <w:jc w:val="both"/>
        <w:rPr>
          <w:rFonts w:eastAsiaTheme="minorHAnsi"/>
          <w:bCs/>
          <w:sz w:val="28"/>
          <w:szCs w:val="28"/>
          <w:lang w:eastAsia="en-US"/>
        </w:rPr>
      </w:pPr>
      <w:r w:rsidRPr="005766E9">
        <w:rPr>
          <w:rFonts w:eastAsiaTheme="minorHAnsi"/>
          <w:bCs/>
          <w:sz w:val="28"/>
          <w:szCs w:val="28"/>
          <w:lang w:eastAsia="en-US"/>
        </w:rPr>
        <w:t>Требов</w:t>
      </w:r>
      <w:r w:rsidR="007323B2">
        <w:rPr>
          <w:rFonts w:eastAsiaTheme="minorHAnsi"/>
          <w:bCs/>
          <w:sz w:val="28"/>
          <w:szCs w:val="28"/>
          <w:lang w:eastAsia="en-US"/>
        </w:rPr>
        <w:t>ания, предъявляемые к документу</w:t>
      </w:r>
      <w:r w:rsidRPr="005766E9">
        <w:rPr>
          <w:rFonts w:eastAsiaTheme="minorHAnsi"/>
          <w:bCs/>
          <w:sz w:val="28"/>
          <w:szCs w:val="28"/>
          <w:lang w:eastAsia="en-US"/>
        </w:rPr>
        <w:t xml:space="preserve"> при подаче</w:t>
      </w:r>
      <w:r w:rsidR="007323B2">
        <w:rPr>
          <w:rFonts w:eastAsiaTheme="minorHAnsi"/>
          <w:bCs/>
          <w:sz w:val="28"/>
          <w:szCs w:val="28"/>
          <w:lang w:eastAsia="en-US"/>
        </w:rPr>
        <w:t>,</w:t>
      </w:r>
      <w:r w:rsidRPr="005766E9">
        <w:rPr>
          <w:rFonts w:eastAsiaTheme="minorHAnsi"/>
          <w:bCs/>
          <w:sz w:val="28"/>
          <w:szCs w:val="28"/>
          <w:lang w:eastAsia="en-US"/>
        </w:rPr>
        <w:t xml:space="preserve"> </w:t>
      </w:r>
      <w:r w:rsidR="007A244C">
        <w:rPr>
          <w:rFonts w:eastAsiaTheme="minorHAnsi"/>
          <w:bCs/>
          <w:sz w:val="28"/>
          <w:szCs w:val="28"/>
          <w:lang w:eastAsia="en-US"/>
        </w:rPr>
        <w:t>- оригинал</w:t>
      </w:r>
      <w:r>
        <w:rPr>
          <w:rFonts w:eastAsiaTheme="minorHAnsi"/>
          <w:bCs/>
          <w:sz w:val="28"/>
          <w:szCs w:val="28"/>
          <w:lang w:eastAsia="en-US"/>
        </w:rPr>
        <w:t>.</w:t>
      </w:r>
    </w:p>
    <w:p w:rsidR="00F80A96" w:rsidRDefault="000B3E9C" w:rsidP="007A244C">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3.2.3</w:t>
      </w:r>
      <w:r w:rsidR="00F80A96">
        <w:rPr>
          <w:rFonts w:eastAsiaTheme="minorHAnsi"/>
          <w:bCs/>
          <w:sz w:val="28"/>
          <w:szCs w:val="28"/>
          <w:lang w:eastAsia="en-US"/>
        </w:rPr>
        <w:t>.3</w:t>
      </w:r>
      <w:r w:rsidR="00F80A96" w:rsidRPr="00F80A96">
        <w:rPr>
          <w:rFonts w:eastAsiaTheme="minorHAnsi"/>
          <w:bCs/>
          <w:sz w:val="28"/>
          <w:szCs w:val="28"/>
          <w:lang w:eastAsia="en-US"/>
        </w:rPr>
        <w:t xml:space="preserve">. </w:t>
      </w:r>
      <w:r w:rsidR="00AF6200" w:rsidRPr="00AF6200">
        <w:rPr>
          <w:rFonts w:eastAsiaTheme="minorHAnsi"/>
          <w:bCs/>
          <w:sz w:val="28"/>
          <w:szCs w:val="28"/>
          <w:lang w:eastAsia="en-US"/>
        </w:rPr>
        <w:t>Сведения о соответствии фамильно-именной группы, даты рождения, пола и страхового номера индивидуального лицевого счета застрахованного лица в системе обязательного пенсионного страхования Российской Федерации (СНИЛС)</w:t>
      </w:r>
      <w:r w:rsidR="00F80A96">
        <w:rPr>
          <w:rFonts w:eastAsiaTheme="minorHAnsi"/>
          <w:bCs/>
          <w:sz w:val="28"/>
          <w:szCs w:val="28"/>
          <w:lang w:eastAsia="en-US"/>
        </w:rPr>
        <w:t>.</w:t>
      </w:r>
    </w:p>
    <w:p w:rsidR="005766E9" w:rsidRDefault="005766E9" w:rsidP="007A244C">
      <w:pPr>
        <w:autoSpaceDE w:val="0"/>
        <w:autoSpaceDN w:val="0"/>
        <w:adjustRightInd w:val="0"/>
        <w:ind w:firstLine="709"/>
        <w:jc w:val="both"/>
        <w:rPr>
          <w:rFonts w:eastAsiaTheme="minorHAnsi"/>
          <w:bCs/>
          <w:sz w:val="28"/>
          <w:szCs w:val="28"/>
          <w:lang w:eastAsia="en-US"/>
        </w:rPr>
      </w:pPr>
      <w:r w:rsidRPr="005766E9">
        <w:rPr>
          <w:rFonts w:eastAsiaTheme="minorHAnsi"/>
          <w:bCs/>
          <w:sz w:val="28"/>
          <w:szCs w:val="28"/>
          <w:lang w:eastAsia="en-US"/>
        </w:rPr>
        <w:t>Требов</w:t>
      </w:r>
      <w:r w:rsidR="007323B2">
        <w:rPr>
          <w:rFonts w:eastAsiaTheme="minorHAnsi"/>
          <w:bCs/>
          <w:sz w:val="28"/>
          <w:szCs w:val="28"/>
          <w:lang w:eastAsia="en-US"/>
        </w:rPr>
        <w:t>ания, предъявляемые к документу</w:t>
      </w:r>
      <w:r w:rsidRPr="005766E9">
        <w:rPr>
          <w:rFonts w:eastAsiaTheme="minorHAnsi"/>
          <w:bCs/>
          <w:sz w:val="28"/>
          <w:szCs w:val="28"/>
          <w:lang w:eastAsia="en-US"/>
        </w:rPr>
        <w:t xml:space="preserve"> при подаче</w:t>
      </w:r>
      <w:r w:rsidR="007323B2">
        <w:rPr>
          <w:rFonts w:eastAsiaTheme="minorHAnsi"/>
          <w:bCs/>
          <w:sz w:val="28"/>
          <w:szCs w:val="28"/>
          <w:lang w:eastAsia="en-US"/>
        </w:rPr>
        <w:t>,</w:t>
      </w:r>
      <w:r w:rsidRPr="005766E9">
        <w:rPr>
          <w:rFonts w:eastAsiaTheme="minorHAnsi"/>
          <w:bCs/>
          <w:sz w:val="28"/>
          <w:szCs w:val="28"/>
          <w:lang w:eastAsia="en-US"/>
        </w:rPr>
        <w:t xml:space="preserve"> </w:t>
      </w:r>
      <w:r w:rsidR="007A244C">
        <w:rPr>
          <w:rFonts w:eastAsiaTheme="minorHAnsi"/>
          <w:bCs/>
          <w:sz w:val="28"/>
          <w:szCs w:val="28"/>
          <w:lang w:eastAsia="en-US"/>
        </w:rPr>
        <w:t>- оригинал</w:t>
      </w:r>
      <w:r w:rsidRPr="005766E9">
        <w:rPr>
          <w:rFonts w:eastAsiaTheme="minorHAnsi"/>
          <w:bCs/>
          <w:sz w:val="28"/>
          <w:szCs w:val="28"/>
          <w:lang w:eastAsia="en-US"/>
        </w:rPr>
        <w:t>.</w:t>
      </w:r>
    </w:p>
    <w:p w:rsidR="00F80A96" w:rsidRDefault="000B3E9C" w:rsidP="00AF6200">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3.2.3</w:t>
      </w:r>
      <w:r w:rsidR="00D418F5">
        <w:rPr>
          <w:rFonts w:eastAsiaTheme="minorHAnsi"/>
          <w:bCs/>
          <w:sz w:val="28"/>
          <w:szCs w:val="28"/>
          <w:lang w:eastAsia="en-US"/>
        </w:rPr>
        <w:t>.4</w:t>
      </w:r>
      <w:r w:rsidR="00D418F5" w:rsidRPr="00D418F5">
        <w:rPr>
          <w:rFonts w:eastAsiaTheme="minorHAnsi"/>
          <w:bCs/>
          <w:sz w:val="28"/>
          <w:szCs w:val="28"/>
          <w:lang w:eastAsia="en-US"/>
        </w:rPr>
        <w:t xml:space="preserve">. </w:t>
      </w:r>
      <w:r w:rsidR="00AF6200" w:rsidRPr="00AF6200">
        <w:rPr>
          <w:rFonts w:eastAsiaTheme="minorHAnsi"/>
          <w:bCs/>
          <w:sz w:val="28"/>
          <w:szCs w:val="28"/>
          <w:lang w:eastAsia="en-US"/>
        </w:rPr>
        <w:t>Сведения о рождении</w:t>
      </w:r>
      <w:r w:rsidR="00AF6200">
        <w:rPr>
          <w:rFonts w:eastAsiaTheme="minorHAnsi"/>
          <w:bCs/>
          <w:sz w:val="28"/>
          <w:szCs w:val="28"/>
          <w:lang w:eastAsia="en-US"/>
        </w:rPr>
        <w:t xml:space="preserve"> </w:t>
      </w:r>
      <w:r w:rsidR="00AF6200" w:rsidRPr="00AF6200">
        <w:rPr>
          <w:rFonts w:eastAsiaTheme="minorHAnsi"/>
          <w:bCs/>
          <w:sz w:val="28"/>
          <w:szCs w:val="28"/>
          <w:lang w:eastAsia="en-US"/>
        </w:rPr>
        <w:t>(за исключением случаев регистрации записи соответствующего акта компетентным органом иностранного государства)</w:t>
      </w:r>
      <w:r w:rsidR="007A244C">
        <w:rPr>
          <w:rFonts w:eastAsiaTheme="minorHAnsi"/>
          <w:bCs/>
          <w:sz w:val="28"/>
          <w:szCs w:val="28"/>
          <w:lang w:eastAsia="en-US"/>
        </w:rPr>
        <w:t>.</w:t>
      </w:r>
    </w:p>
    <w:p w:rsidR="005766E9" w:rsidRDefault="005766E9" w:rsidP="007A244C">
      <w:pPr>
        <w:autoSpaceDE w:val="0"/>
        <w:autoSpaceDN w:val="0"/>
        <w:adjustRightInd w:val="0"/>
        <w:ind w:firstLine="709"/>
        <w:jc w:val="both"/>
        <w:rPr>
          <w:rFonts w:eastAsiaTheme="minorHAnsi"/>
          <w:bCs/>
          <w:sz w:val="28"/>
          <w:szCs w:val="28"/>
          <w:lang w:eastAsia="en-US"/>
        </w:rPr>
      </w:pPr>
      <w:r w:rsidRPr="005766E9">
        <w:rPr>
          <w:rFonts w:eastAsiaTheme="minorHAnsi"/>
          <w:bCs/>
          <w:sz w:val="28"/>
          <w:szCs w:val="28"/>
          <w:lang w:eastAsia="en-US"/>
        </w:rPr>
        <w:t>Требов</w:t>
      </w:r>
      <w:r w:rsidR="007323B2">
        <w:rPr>
          <w:rFonts w:eastAsiaTheme="minorHAnsi"/>
          <w:bCs/>
          <w:sz w:val="28"/>
          <w:szCs w:val="28"/>
          <w:lang w:eastAsia="en-US"/>
        </w:rPr>
        <w:t>ания, предъявляемые к документу</w:t>
      </w:r>
      <w:r w:rsidRPr="005766E9">
        <w:rPr>
          <w:rFonts w:eastAsiaTheme="minorHAnsi"/>
          <w:bCs/>
          <w:sz w:val="28"/>
          <w:szCs w:val="28"/>
          <w:lang w:eastAsia="en-US"/>
        </w:rPr>
        <w:t xml:space="preserve"> при подаче</w:t>
      </w:r>
      <w:r w:rsidR="007323B2">
        <w:rPr>
          <w:rFonts w:eastAsiaTheme="minorHAnsi"/>
          <w:bCs/>
          <w:sz w:val="28"/>
          <w:szCs w:val="28"/>
          <w:lang w:eastAsia="en-US"/>
        </w:rPr>
        <w:t>,</w:t>
      </w:r>
      <w:r w:rsidRPr="005766E9">
        <w:rPr>
          <w:rFonts w:eastAsiaTheme="minorHAnsi"/>
          <w:bCs/>
          <w:sz w:val="28"/>
          <w:szCs w:val="28"/>
          <w:lang w:eastAsia="en-US"/>
        </w:rPr>
        <w:t xml:space="preserve"> </w:t>
      </w:r>
      <w:r w:rsidR="007A244C">
        <w:rPr>
          <w:rFonts w:eastAsiaTheme="minorHAnsi"/>
          <w:bCs/>
          <w:sz w:val="28"/>
          <w:szCs w:val="28"/>
          <w:lang w:eastAsia="en-US"/>
        </w:rPr>
        <w:t>- оригинал</w:t>
      </w:r>
      <w:r w:rsidRPr="005766E9">
        <w:rPr>
          <w:rFonts w:eastAsiaTheme="minorHAnsi"/>
          <w:bCs/>
          <w:sz w:val="28"/>
          <w:szCs w:val="28"/>
          <w:lang w:eastAsia="en-US"/>
        </w:rPr>
        <w:t>.</w:t>
      </w:r>
    </w:p>
    <w:p w:rsidR="006272FF" w:rsidRDefault="00BA79A0" w:rsidP="00751488">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3.2.4</w:t>
      </w:r>
      <w:r w:rsidR="00751488">
        <w:rPr>
          <w:rFonts w:eastAsiaTheme="minorHAnsi"/>
          <w:bCs/>
          <w:sz w:val="28"/>
          <w:szCs w:val="28"/>
          <w:lang w:eastAsia="en-US"/>
        </w:rPr>
        <w:t xml:space="preserve">. </w:t>
      </w:r>
      <w:r w:rsidR="00751488" w:rsidRPr="00751488">
        <w:rPr>
          <w:rFonts w:eastAsiaTheme="minorHAnsi"/>
          <w:bCs/>
          <w:sz w:val="28"/>
          <w:szCs w:val="28"/>
          <w:lang w:eastAsia="en-US"/>
        </w:rPr>
        <w:t xml:space="preserve">Заявление </w:t>
      </w:r>
      <w:r w:rsidR="00751488">
        <w:rPr>
          <w:rFonts w:eastAsiaTheme="minorHAnsi"/>
          <w:bCs/>
          <w:sz w:val="28"/>
          <w:szCs w:val="28"/>
          <w:lang w:eastAsia="en-US"/>
        </w:rPr>
        <w:t>и документы</w:t>
      </w:r>
      <w:r w:rsidR="00751488" w:rsidRPr="00751488">
        <w:rPr>
          <w:rFonts w:eastAsiaTheme="minorHAnsi"/>
          <w:bCs/>
          <w:sz w:val="28"/>
          <w:szCs w:val="28"/>
          <w:lang w:eastAsia="en-US"/>
        </w:rPr>
        <w:t xml:space="preserve"> (с</w:t>
      </w:r>
      <w:r w:rsidR="00751488">
        <w:rPr>
          <w:rFonts w:eastAsiaTheme="minorHAnsi"/>
          <w:bCs/>
          <w:sz w:val="28"/>
          <w:szCs w:val="28"/>
          <w:lang w:eastAsia="en-US"/>
        </w:rPr>
        <w:t>ведения</w:t>
      </w:r>
      <w:r w:rsidR="00751488" w:rsidRPr="00751488">
        <w:rPr>
          <w:rFonts w:eastAsiaTheme="minorHAnsi"/>
          <w:bCs/>
          <w:sz w:val="28"/>
          <w:szCs w:val="28"/>
          <w:lang w:eastAsia="en-US"/>
        </w:rPr>
        <w:t>)</w:t>
      </w:r>
      <w:r w:rsidR="00751488">
        <w:rPr>
          <w:rFonts w:eastAsiaTheme="minorHAnsi"/>
          <w:bCs/>
          <w:sz w:val="28"/>
          <w:szCs w:val="28"/>
          <w:lang w:eastAsia="en-US"/>
        </w:rPr>
        <w:t xml:space="preserve"> подаются </w:t>
      </w:r>
      <w:r w:rsidR="007B4AA2" w:rsidRPr="007B4AA2">
        <w:rPr>
          <w:rFonts w:eastAsiaTheme="minorHAnsi"/>
          <w:bCs/>
          <w:sz w:val="28"/>
          <w:szCs w:val="28"/>
          <w:lang w:eastAsia="en-US"/>
        </w:rPr>
        <w:t>по месту жительства либо месту пребывания заявителя в случае, если его место жительства находится на территории Ивановской области</w:t>
      </w:r>
      <w:r w:rsidR="00751488">
        <w:rPr>
          <w:rFonts w:eastAsiaTheme="minorHAnsi"/>
          <w:bCs/>
          <w:sz w:val="28"/>
          <w:szCs w:val="28"/>
          <w:lang w:eastAsia="en-US"/>
        </w:rPr>
        <w:t>.</w:t>
      </w:r>
    </w:p>
    <w:p w:rsidR="00BA79A0" w:rsidRDefault="00BA79A0" w:rsidP="00751488">
      <w:pPr>
        <w:autoSpaceDE w:val="0"/>
        <w:autoSpaceDN w:val="0"/>
        <w:adjustRightInd w:val="0"/>
        <w:ind w:firstLine="709"/>
        <w:jc w:val="both"/>
        <w:rPr>
          <w:rFonts w:eastAsiaTheme="minorHAnsi"/>
          <w:bCs/>
          <w:sz w:val="28"/>
          <w:szCs w:val="28"/>
          <w:lang w:eastAsia="en-US"/>
        </w:rPr>
      </w:pPr>
      <w:r w:rsidRPr="00BA79A0">
        <w:rPr>
          <w:rFonts w:eastAsiaTheme="minorHAnsi"/>
          <w:bCs/>
          <w:sz w:val="28"/>
          <w:szCs w:val="28"/>
          <w:lang w:eastAsia="en-US"/>
        </w:rPr>
        <w:lastRenderedPageBreak/>
        <w:t xml:space="preserve">Заявление и документы, поданные в </w:t>
      </w:r>
      <w:r>
        <w:rPr>
          <w:rFonts w:eastAsiaTheme="minorHAnsi"/>
          <w:bCs/>
          <w:sz w:val="28"/>
          <w:szCs w:val="28"/>
          <w:lang w:eastAsia="en-US"/>
        </w:rPr>
        <w:t xml:space="preserve">территориальный </w:t>
      </w:r>
      <w:r w:rsidRPr="00BA79A0">
        <w:rPr>
          <w:rFonts w:eastAsiaTheme="minorHAnsi"/>
          <w:bCs/>
          <w:sz w:val="28"/>
          <w:szCs w:val="28"/>
          <w:lang w:eastAsia="en-US"/>
        </w:rPr>
        <w:t xml:space="preserve">орган социальной защиты населения, регистрируются в день обращения заявителя. Должностное лицо </w:t>
      </w:r>
      <w:r>
        <w:rPr>
          <w:rFonts w:eastAsiaTheme="minorHAnsi"/>
          <w:bCs/>
          <w:sz w:val="28"/>
          <w:szCs w:val="28"/>
          <w:lang w:eastAsia="en-US"/>
        </w:rPr>
        <w:t xml:space="preserve">территориального </w:t>
      </w:r>
      <w:r w:rsidRPr="00BA79A0">
        <w:rPr>
          <w:rFonts w:eastAsiaTheme="minorHAnsi"/>
          <w:bCs/>
          <w:sz w:val="28"/>
          <w:szCs w:val="28"/>
          <w:lang w:eastAsia="en-US"/>
        </w:rPr>
        <w:t>органа социальной защиты населения выдает заявителю уведомление о приеме заявления в день его подачи</w:t>
      </w:r>
      <w:r>
        <w:rPr>
          <w:rFonts w:eastAsiaTheme="minorHAnsi"/>
          <w:bCs/>
          <w:sz w:val="28"/>
          <w:szCs w:val="28"/>
          <w:lang w:eastAsia="en-US"/>
        </w:rPr>
        <w:t xml:space="preserve"> </w:t>
      </w:r>
      <w:r w:rsidRPr="00A55682">
        <w:rPr>
          <w:rFonts w:eastAsiaTheme="minorHAnsi"/>
          <w:bCs/>
          <w:sz w:val="28"/>
          <w:szCs w:val="28"/>
          <w:lang w:eastAsia="en-US"/>
        </w:rPr>
        <w:t>(приложение</w:t>
      </w:r>
      <w:r w:rsidR="001E1CEB">
        <w:rPr>
          <w:rFonts w:eastAsiaTheme="minorHAnsi"/>
          <w:bCs/>
          <w:sz w:val="28"/>
          <w:szCs w:val="28"/>
          <w:lang w:eastAsia="en-US"/>
        </w:rPr>
        <w:t xml:space="preserve"> 2</w:t>
      </w:r>
      <w:r w:rsidRPr="00A55682">
        <w:rPr>
          <w:rFonts w:eastAsiaTheme="minorHAnsi"/>
          <w:bCs/>
          <w:sz w:val="28"/>
          <w:szCs w:val="28"/>
          <w:lang w:eastAsia="en-US"/>
        </w:rPr>
        <w:t xml:space="preserve"> </w:t>
      </w:r>
      <w:r w:rsidR="00933801">
        <w:rPr>
          <w:rFonts w:eastAsiaTheme="minorHAnsi"/>
          <w:bCs/>
          <w:sz w:val="28"/>
          <w:szCs w:val="28"/>
          <w:lang w:eastAsia="en-US"/>
        </w:rPr>
        <w:t>к настоящему</w:t>
      </w:r>
      <w:r w:rsidRPr="00A55682">
        <w:rPr>
          <w:rFonts w:eastAsiaTheme="minorHAnsi"/>
          <w:bCs/>
          <w:sz w:val="28"/>
          <w:szCs w:val="28"/>
          <w:lang w:eastAsia="en-US"/>
        </w:rPr>
        <w:t xml:space="preserve"> Ад</w:t>
      </w:r>
      <w:r w:rsidR="00933801">
        <w:rPr>
          <w:rFonts w:eastAsiaTheme="minorHAnsi"/>
          <w:bCs/>
          <w:sz w:val="28"/>
          <w:szCs w:val="28"/>
          <w:lang w:eastAsia="en-US"/>
        </w:rPr>
        <w:t>министративному регламенту</w:t>
      </w:r>
      <w:r w:rsidRPr="00A55682">
        <w:rPr>
          <w:rFonts w:eastAsiaTheme="minorHAnsi"/>
          <w:bCs/>
          <w:sz w:val="28"/>
          <w:szCs w:val="28"/>
          <w:lang w:eastAsia="en-US"/>
        </w:rPr>
        <w:t>).</w:t>
      </w:r>
    </w:p>
    <w:p w:rsidR="00A01F79" w:rsidRDefault="00A01F79" w:rsidP="00751488">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Заявление</w:t>
      </w:r>
      <w:r w:rsidRPr="00A01F79">
        <w:rPr>
          <w:rFonts w:eastAsiaTheme="minorHAnsi"/>
          <w:bCs/>
          <w:sz w:val="28"/>
          <w:szCs w:val="28"/>
          <w:lang w:eastAsia="en-US"/>
        </w:rPr>
        <w:t xml:space="preserve"> и прилагаемые документы подлежат регистрации в журнале регистрации заявлен</w:t>
      </w:r>
      <w:r>
        <w:rPr>
          <w:rFonts w:eastAsiaTheme="minorHAnsi"/>
          <w:bCs/>
          <w:sz w:val="28"/>
          <w:szCs w:val="28"/>
          <w:lang w:eastAsia="en-US"/>
        </w:rPr>
        <w:t>ий граждан в день поступления (п</w:t>
      </w:r>
      <w:r w:rsidR="00D64B18">
        <w:rPr>
          <w:rFonts w:eastAsiaTheme="minorHAnsi"/>
          <w:bCs/>
          <w:sz w:val="28"/>
          <w:szCs w:val="28"/>
          <w:lang w:eastAsia="en-US"/>
        </w:rPr>
        <w:t>риложение 3</w:t>
      </w:r>
      <w:r w:rsidRPr="00A01F79">
        <w:rPr>
          <w:rFonts w:eastAsiaTheme="minorHAnsi"/>
          <w:bCs/>
          <w:sz w:val="28"/>
          <w:szCs w:val="28"/>
          <w:lang w:eastAsia="en-US"/>
        </w:rPr>
        <w:t xml:space="preserve"> к настоящему Административному регламенту).</w:t>
      </w:r>
    </w:p>
    <w:p w:rsidR="00FB0E7A" w:rsidRPr="00FB0E7A" w:rsidRDefault="00FB0E7A" w:rsidP="00FB0E7A">
      <w:pPr>
        <w:autoSpaceDE w:val="0"/>
        <w:autoSpaceDN w:val="0"/>
        <w:adjustRightInd w:val="0"/>
        <w:ind w:firstLine="709"/>
        <w:jc w:val="both"/>
        <w:rPr>
          <w:sz w:val="28"/>
          <w:szCs w:val="28"/>
        </w:rPr>
      </w:pPr>
      <w:r>
        <w:rPr>
          <w:sz w:val="28"/>
          <w:szCs w:val="28"/>
        </w:rPr>
        <w:t>3</w:t>
      </w:r>
      <w:r w:rsidRPr="00FB0E7A">
        <w:rPr>
          <w:sz w:val="28"/>
          <w:szCs w:val="28"/>
        </w:rPr>
        <w:t>.2.5. Рассмотрение заявления о назначении компенсации приостанавливается в случае:</w:t>
      </w:r>
    </w:p>
    <w:p w:rsidR="00FB0E7A" w:rsidRPr="00FB0E7A" w:rsidRDefault="00FB0E7A" w:rsidP="00FB0E7A">
      <w:pPr>
        <w:autoSpaceDE w:val="0"/>
        <w:autoSpaceDN w:val="0"/>
        <w:adjustRightInd w:val="0"/>
        <w:ind w:firstLine="709"/>
        <w:jc w:val="both"/>
        <w:rPr>
          <w:sz w:val="28"/>
          <w:szCs w:val="28"/>
        </w:rPr>
      </w:pPr>
      <w:r w:rsidRPr="00FB0E7A">
        <w:rPr>
          <w:sz w:val="28"/>
          <w:szCs w:val="28"/>
        </w:rPr>
        <w:t>- представления неполного комплекта документов (сведений), обязанность по представлению которых возложена на з</w:t>
      </w:r>
      <w:r w:rsidR="00462CD8">
        <w:rPr>
          <w:sz w:val="28"/>
          <w:szCs w:val="28"/>
        </w:rPr>
        <w:t>аявителя, указанных в пункте 2.5</w:t>
      </w:r>
      <w:r w:rsidRPr="00FB0E7A">
        <w:rPr>
          <w:sz w:val="28"/>
          <w:szCs w:val="28"/>
        </w:rPr>
        <w:t xml:space="preserve">.2 настоящего Административного регламента; </w:t>
      </w:r>
    </w:p>
    <w:p w:rsidR="00FB0E7A" w:rsidRPr="00FB0E7A" w:rsidRDefault="00FB0E7A" w:rsidP="00FB0E7A">
      <w:pPr>
        <w:autoSpaceDE w:val="0"/>
        <w:autoSpaceDN w:val="0"/>
        <w:adjustRightInd w:val="0"/>
        <w:ind w:firstLine="709"/>
        <w:jc w:val="both"/>
        <w:rPr>
          <w:sz w:val="28"/>
          <w:szCs w:val="28"/>
        </w:rPr>
      </w:pPr>
      <w:r w:rsidRPr="00FB0E7A">
        <w:rPr>
          <w:sz w:val="28"/>
          <w:szCs w:val="28"/>
        </w:rPr>
        <w:t xml:space="preserve">- установления факта наличия в заявлении и (или) документах (сведениях), </w:t>
      </w:r>
      <w:r w:rsidR="00933801" w:rsidRPr="00933801">
        <w:rPr>
          <w:sz w:val="28"/>
          <w:szCs w:val="28"/>
        </w:rPr>
        <w:t>обязанность по представлению которых возложена на заявителя</w:t>
      </w:r>
      <w:r w:rsidRPr="00FB0E7A">
        <w:rPr>
          <w:sz w:val="28"/>
          <w:szCs w:val="28"/>
        </w:rPr>
        <w:t>,</w:t>
      </w:r>
      <w:r w:rsidRPr="00FB0E7A">
        <w:t xml:space="preserve"> </w:t>
      </w:r>
      <w:r w:rsidR="00462CD8">
        <w:rPr>
          <w:sz w:val="28"/>
          <w:szCs w:val="28"/>
        </w:rPr>
        <w:t>указанных в пункте 2.5</w:t>
      </w:r>
      <w:r w:rsidRPr="00FB0E7A">
        <w:rPr>
          <w:sz w:val="28"/>
          <w:szCs w:val="28"/>
        </w:rPr>
        <w:t>.2 настояще</w:t>
      </w:r>
      <w:r w:rsidR="00933801">
        <w:rPr>
          <w:sz w:val="28"/>
          <w:szCs w:val="28"/>
        </w:rPr>
        <w:t>го Административного регламента</w:t>
      </w:r>
      <w:r w:rsidRPr="00FB0E7A">
        <w:rPr>
          <w:sz w:val="28"/>
          <w:szCs w:val="28"/>
        </w:rPr>
        <w:t>, недостоверной и (или) неполной информации.</w:t>
      </w:r>
    </w:p>
    <w:p w:rsidR="00FB0E7A" w:rsidRPr="00FB0E7A" w:rsidRDefault="00FB0E7A" w:rsidP="00FB0E7A">
      <w:pPr>
        <w:autoSpaceDE w:val="0"/>
        <w:autoSpaceDN w:val="0"/>
        <w:adjustRightInd w:val="0"/>
        <w:ind w:firstLine="709"/>
        <w:jc w:val="both"/>
        <w:rPr>
          <w:sz w:val="28"/>
          <w:szCs w:val="28"/>
        </w:rPr>
      </w:pPr>
      <w:r w:rsidRPr="00FB0E7A">
        <w:rPr>
          <w:sz w:val="28"/>
          <w:szCs w:val="28"/>
        </w:rPr>
        <w:t>3.2.6. Территориальный орган социальной защиты населения не позднее 1 рабочего дня со дня регис</w:t>
      </w:r>
      <w:r w:rsidR="00E27D0C">
        <w:rPr>
          <w:sz w:val="28"/>
          <w:szCs w:val="28"/>
        </w:rPr>
        <w:t>трации заявления территориальным</w:t>
      </w:r>
      <w:r w:rsidRPr="00FB0E7A">
        <w:rPr>
          <w:sz w:val="28"/>
          <w:szCs w:val="28"/>
        </w:rPr>
        <w:t xml:space="preserve"> органом социальной защиты населения или многофункциональным центром возвращает</w:t>
      </w:r>
      <w:r w:rsidR="009D397E">
        <w:rPr>
          <w:sz w:val="28"/>
          <w:szCs w:val="28"/>
        </w:rPr>
        <w:t xml:space="preserve"> способом, указанным в заявлении,</w:t>
      </w:r>
      <w:r w:rsidRPr="00FB0E7A">
        <w:rPr>
          <w:sz w:val="28"/>
          <w:szCs w:val="28"/>
        </w:rPr>
        <w:t xml:space="preserve"> заявление и (или) документы заявителю на доработку с указанием перечня недостающих документов (сведений), подлежащих представлению,</w:t>
      </w:r>
      <w:r w:rsidRPr="00FB0E7A">
        <w:t xml:space="preserve"> </w:t>
      </w:r>
      <w:r w:rsidRPr="00FB0E7A">
        <w:rPr>
          <w:sz w:val="28"/>
          <w:szCs w:val="28"/>
        </w:rPr>
        <w:t>в территориальный орган социальной защиты н</w:t>
      </w:r>
      <w:r w:rsidR="00462CD8">
        <w:rPr>
          <w:sz w:val="28"/>
          <w:szCs w:val="28"/>
        </w:rPr>
        <w:t>аселения, указанных в пункте 2.5</w:t>
      </w:r>
      <w:r w:rsidRPr="00FB0E7A">
        <w:rPr>
          <w:sz w:val="28"/>
          <w:szCs w:val="28"/>
        </w:rPr>
        <w:t>.2 настоящего Административного регламента, и (или) информации, подлеж</w:t>
      </w:r>
      <w:r w:rsidR="001E1CEB">
        <w:rPr>
          <w:sz w:val="28"/>
          <w:szCs w:val="28"/>
        </w:rPr>
        <w:t>ащей корректировке (приложение 4</w:t>
      </w:r>
      <w:r w:rsidRPr="00FB0E7A">
        <w:rPr>
          <w:sz w:val="28"/>
          <w:szCs w:val="28"/>
        </w:rPr>
        <w:t xml:space="preserve"> к настоящему Административному регламенту).</w:t>
      </w:r>
    </w:p>
    <w:p w:rsidR="00FB0E7A" w:rsidRPr="00FB0E7A" w:rsidRDefault="00FB0E7A" w:rsidP="00FB0E7A">
      <w:pPr>
        <w:autoSpaceDE w:val="0"/>
        <w:autoSpaceDN w:val="0"/>
        <w:adjustRightInd w:val="0"/>
        <w:ind w:firstLine="709"/>
        <w:jc w:val="both"/>
        <w:rPr>
          <w:sz w:val="28"/>
          <w:szCs w:val="28"/>
        </w:rPr>
      </w:pPr>
      <w:r w:rsidRPr="00FB0E7A">
        <w:rPr>
          <w:sz w:val="28"/>
          <w:szCs w:val="28"/>
        </w:rPr>
        <w:t>В этом случае срок принятия решения о назначении либо об отказе в назначении компенсации приостанавливается до момента предоставления заявителем недостающих документов (сведений) и (или) доработанных заявления и (или) документов (сведений), но не более чем на 5 рабочих дней.</w:t>
      </w:r>
    </w:p>
    <w:p w:rsidR="00FB0E7A" w:rsidRPr="00FB0E7A" w:rsidRDefault="00FB0E7A" w:rsidP="00FB0E7A">
      <w:pPr>
        <w:autoSpaceDE w:val="0"/>
        <w:autoSpaceDN w:val="0"/>
        <w:adjustRightInd w:val="0"/>
        <w:ind w:firstLine="709"/>
        <w:jc w:val="both"/>
        <w:rPr>
          <w:sz w:val="28"/>
          <w:szCs w:val="28"/>
        </w:rPr>
      </w:pPr>
      <w:r w:rsidRPr="00FB0E7A">
        <w:rPr>
          <w:sz w:val="28"/>
          <w:szCs w:val="28"/>
        </w:rPr>
        <w:t>3.2.7. Заявитель представляет в территориальный орган социальной защиты населения недостающие документы (сведения) и (или) доработанные заявление и (или) документы (сведения)</w:t>
      </w:r>
      <w:r w:rsidRPr="00FB0E7A">
        <w:t xml:space="preserve"> </w:t>
      </w:r>
      <w:r w:rsidRPr="00FB0E7A">
        <w:rPr>
          <w:sz w:val="28"/>
          <w:szCs w:val="28"/>
        </w:rPr>
        <w:t>в течение 5 рабочих дней со дня получения соответствующей информации от территориального органа социальной защиты населения.</w:t>
      </w:r>
    </w:p>
    <w:p w:rsidR="00FB0E7A" w:rsidRPr="00FB0E7A" w:rsidRDefault="00FB0E7A" w:rsidP="00FB0E7A">
      <w:pPr>
        <w:autoSpaceDE w:val="0"/>
        <w:autoSpaceDN w:val="0"/>
        <w:adjustRightInd w:val="0"/>
        <w:ind w:firstLine="709"/>
        <w:jc w:val="both"/>
        <w:rPr>
          <w:sz w:val="28"/>
          <w:szCs w:val="28"/>
        </w:rPr>
      </w:pPr>
      <w:r w:rsidRPr="00FB0E7A">
        <w:rPr>
          <w:sz w:val="28"/>
          <w:szCs w:val="28"/>
        </w:rPr>
        <w:t xml:space="preserve">3.2.8. Срок принятия решения о назначении либо об отказе в назначении компенсации возобновляется со дня представления заявителем полного комплекта документов (сведений) и (или) поступления в территориальный орган социальной защиты населения или филиал ОГКУ доработанного заявления о </w:t>
      </w:r>
      <w:r w:rsidR="00462CD8">
        <w:rPr>
          <w:sz w:val="28"/>
          <w:szCs w:val="28"/>
        </w:rPr>
        <w:t>назначении</w:t>
      </w:r>
      <w:r w:rsidRPr="00FB0E7A">
        <w:rPr>
          <w:sz w:val="28"/>
          <w:szCs w:val="28"/>
        </w:rPr>
        <w:t xml:space="preserve"> компенсации и (или) доработанных документов (сведений).</w:t>
      </w:r>
    </w:p>
    <w:p w:rsidR="00FB0E7A" w:rsidRPr="00FB0E7A" w:rsidRDefault="00FB0E7A" w:rsidP="00FB0E7A">
      <w:pPr>
        <w:autoSpaceDE w:val="0"/>
        <w:autoSpaceDN w:val="0"/>
        <w:adjustRightInd w:val="0"/>
        <w:ind w:firstLine="709"/>
        <w:jc w:val="both"/>
        <w:rPr>
          <w:sz w:val="28"/>
          <w:szCs w:val="28"/>
        </w:rPr>
      </w:pPr>
      <w:r>
        <w:rPr>
          <w:sz w:val="28"/>
          <w:szCs w:val="28"/>
        </w:rPr>
        <w:lastRenderedPageBreak/>
        <w:t>3.2.9</w:t>
      </w:r>
      <w:r w:rsidRPr="00FB0E7A">
        <w:rPr>
          <w:sz w:val="28"/>
          <w:szCs w:val="28"/>
        </w:rPr>
        <w:t xml:space="preserve">. Информация о приостановлении и возобновлении рассмотрения заявления направляется заявителю территориальным органом социальной защиты населения не позднее 1 рабочего дня со дня принятия соответствующего решения способом, указанным в заявлении (приложения </w:t>
      </w:r>
      <w:r w:rsidR="00D64B18">
        <w:rPr>
          <w:sz w:val="28"/>
          <w:szCs w:val="28"/>
        </w:rPr>
        <w:t>4 и 5</w:t>
      </w:r>
      <w:r w:rsidRPr="00FB0E7A">
        <w:rPr>
          <w:sz w:val="28"/>
          <w:szCs w:val="28"/>
        </w:rPr>
        <w:t xml:space="preserve"> к настоящему Административному регламенту).</w:t>
      </w:r>
    </w:p>
    <w:p w:rsidR="000D50C7" w:rsidRDefault="000D50C7" w:rsidP="000F3416">
      <w:pPr>
        <w:autoSpaceDE w:val="0"/>
        <w:autoSpaceDN w:val="0"/>
        <w:adjustRightInd w:val="0"/>
        <w:jc w:val="both"/>
        <w:outlineLvl w:val="0"/>
        <w:rPr>
          <w:rFonts w:eastAsiaTheme="minorHAnsi"/>
          <w:sz w:val="28"/>
          <w:szCs w:val="28"/>
          <w:lang w:eastAsia="en-US"/>
        </w:rPr>
      </w:pPr>
    </w:p>
    <w:p w:rsidR="00EE3E4C" w:rsidRDefault="00446D97" w:rsidP="00EE3E4C">
      <w:pPr>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 xml:space="preserve">3.3. </w:t>
      </w:r>
      <w:r w:rsidR="00EE3E4C">
        <w:rPr>
          <w:rFonts w:eastAsiaTheme="minorHAnsi"/>
          <w:b/>
          <w:bCs/>
          <w:sz w:val="28"/>
          <w:szCs w:val="28"/>
          <w:lang w:eastAsia="en-US"/>
        </w:rPr>
        <w:t xml:space="preserve">Межведомственное </w:t>
      </w:r>
      <w:r w:rsidR="00202BBB">
        <w:rPr>
          <w:rFonts w:eastAsiaTheme="minorHAnsi"/>
          <w:b/>
          <w:bCs/>
          <w:sz w:val="28"/>
          <w:szCs w:val="28"/>
          <w:lang w:eastAsia="en-US"/>
        </w:rPr>
        <w:t>информационное</w:t>
      </w:r>
      <w:r w:rsidR="00EE3E4C">
        <w:rPr>
          <w:rFonts w:eastAsiaTheme="minorHAnsi"/>
          <w:b/>
          <w:bCs/>
          <w:sz w:val="28"/>
          <w:szCs w:val="28"/>
          <w:lang w:eastAsia="en-US"/>
        </w:rPr>
        <w:t xml:space="preserve"> взаимодействие</w:t>
      </w:r>
    </w:p>
    <w:p w:rsidR="00EE3E4C" w:rsidRDefault="00EE3E4C" w:rsidP="00EE3E4C">
      <w:pPr>
        <w:autoSpaceDE w:val="0"/>
        <w:autoSpaceDN w:val="0"/>
        <w:adjustRightInd w:val="0"/>
        <w:jc w:val="both"/>
        <w:rPr>
          <w:rFonts w:eastAsiaTheme="minorHAnsi"/>
          <w:sz w:val="28"/>
          <w:szCs w:val="28"/>
          <w:lang w:eastAsia="en-US"/>
        </w:rPr>
      </w:pPr>
    </w:p>
    <w:p w:rsidR="00EE3E4C" w:rsidRDefault="00446D97" w:rsidP="000654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3.3.1</w:t>
      </w:r>
      <w:r w:rsidR="001B298F">
        <w:rPr>
          <w:rFonts w:eastAsiaTheme="minorHAnsi"/>
          <w:sz w:val="28"/>
          <w:szCs w:val="28"/>
          <w:lang w:eastAsia="en-US"/>
        </w:rPr>
        <w:t>.</w:t>
      </w:r>
      <w:r w:rsidR="00EE3E4C">
        <w:rPr>
          <w:rFonts w:eastAsiaTheme="minorHAnsi"/>
          <w:sz w:val="28"/>
          <w:szCs w:val="28"/>
          <w:lang w:eastAsia="en-US"/>
        </w:rPr>
        <w:t xml:space="preserve"> Для получения государственной услуги необходимо направление следующих межведомственных информационных запросов:</w:t>
      </w:r>
    </w:p>
    <w:p w:rsidR="001B298F" w:rsidRDefault="00CA6E11" w:rsidP="000654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446D97">
        <w:rPr>
          <w:rFonts w:eastAsiaTheme="minorHAnsi"/>
          <w:sz w:val="28"/>
          <w:szCs w:val="28"/>
          <w:lang w:eastAsia="en-US"/>
        </w:rPr>
        <w:t>.3.1</w:t>
      </w:r>
      <w:r w:rsidR="002405CD">
        <w:rPr>
          <w:rFonts w:eastAsiaTheme="minorHAnsi"/>
          <w:sz w:val="28"/>
          <w:szCs w:val="28"/>
          <w:lang w:eastAsia="en-US"/>
        </w:rPr>
        <w:t>.1.</w:t>
      </w:r>
      <w:r w:rsidR="001B298F">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Федеральную налоговую службу Российской Федерации </w:t>
      </w:r>
      <w:r w:rsidR="00065497">
        <w:rPr>
          <w:rFonts w:eastAsiaTheme="minorHAnsi"/>
          <w:sz w:val="28"/>
          <w:szCs w:val="28"/>
          <w:lang w:eastAsia="en-US"/>
        </w:rPr>
        <w:t>(Е</w:t>
      </w:r>
      <w:r w:rsidR="00065497" w:rsidRPr="00065497">
        <w:rPr>
          <w:rFonts w:eastAsiaTheme="minorHAnsi"/>
          <w:sz w:val="28"/>
          <w:szCs w:val="28"/>
          <w:lang w:eastAsia="en-US"/>
        </w:rPr>
        <w:t>диный государственный реестр записей актов гражданского состояния)</w:t>
      </w:r>
      <w:r w:rsidR="00065497">
        <w:rPr>
          <w:rFonts w:eastAsiaTheme="minorHAnsi"/>
          <w:sz w:val="28"/>
          <w:szCs w:val="28"/>
          <w:lang w:eastAsia="en-US"/>
        </w:rPr>
        <w:t xml:space="preserve"> в части получения сведений</w:t>
      </w:r>
      <w:r w:rsidR="001B298F">
        <w:rPr>
          <w:rFonts w:eastAsiaTheme="minorHAnsi"/>
          <w:sz w:val="28"/>
          <w:szCs w:val="28"/>
          <w:lang w:eastAsia="en-US"/>
        </w:rPr>
        <w:t>:</w:t>
      </w:r>
    </w:p>
    <w:p w:rsidR="001B298F" w:rsidRDefault="001B298F" w:rsidP="000654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1B298F">
        <w:rPr>
          <w:rFonts w:eastAsiaTheme="minorHAnsi"/>
          <w:sz w:val="28"/>
          <w:szCs w:val="28"/>
          <w:lang w:eastAsia="en-US"/>
        </w:rPr>
        <w:t xml:space="preserve"> </w:t>
      </w:r>
      <w:r w:rsidR="00065497">
        <w:rPr>
          <w:rFonts w:eastAsiaTheme="minorHAnsi"/>
          <w:sz w:val="28"/>
          <w:szCs w:val="28"/>
          <w:lang w:eastAsia="en-US"/>
        </w:rPr>
        <w:t xml:space="preserve">о рождении </w:t>
      </w:r>
      <w:r w:rsidR="00065497" w:rsidRPr="00065497">
        <w:rPr>
          <w:rFonts w:eastAsiaTheme="minorHAnsi"/>
          <w:sz w:val="28"/>
          <w:szCs w:val="28"/>
          <w:lang w:eastAsia="en-US"/>
        </w:rPr>
        <w:t>(за исключением случаев регистрации записи соответствующего акта компетентным органом иностранного государства)</w:t>
      </w:r>
      <w:r w:rsidR="00AF6200">
        <w:rPr>
          <w:rFonts w:eastAsiaTheme="minorHAnsi"/>
          <w:sz w:val="28"/>
          <w:szCs w:val="28"/>
          <w:lang w:eastAsia="en-US"/>
        </w:rPr>
        <w:t>.</w:t>
      </w:r>
    </w:p>
    <w:p w:rsidR="00BE0F49" w:rsidRDefault="00446D97"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CA6E11">
        <w:rPr>
          <w:rFonts w:eastAsiaTheme="minorHAnsi"/>
          <w:sz w:val="28"/>
          <w:szCs w:val="28"/>
          <w:lang w:eastAsia="en-US"/>
        </w:rPr>
        <w:t>.</w:t>
      </w:r>
      <w:r>
        <w:rPr>
          <w:rFonts w:eastAsiaTheme="minorHAnsi"/>
          <w:sz w:val="28"/>
          <w:szCs w:val="28"/>
          <w:lang w:eastAsia="en-US"/>
        </w:rPr>
        <w:t>1</w:t>
      </w:r>
      <w:r w:rsidR="00CA6E11">
        <w:rPr>
          <w:rFonts w:eastAsiaTheme="minorHAnsi"/>
          <w:sz w:val="28"/>
          <w:szCs w:val="28"/>
          <w:lang w:eastAsia="en-US"/>
        </w:rPr>
        <w:t xml:space="preserve">.2. </w:t>
      </w:r>
      <w:r w:rsidR="00192905">
        <w:rPr>
          <w:rFonts w:eastAsiaTheme="minorHAnsi"/>
          <w:sz w:val="28"/>
          <w:szCs w:val="28"/>
          <w:lang w:eastAsia="en-US"/>
        </w:rPr>
        <w:t>В</w:t>
      </w:r>
      <w:r w:rsidR="001B298F" w:rsidRPr="001B298F">
        <w:rPr>
          <w:rFonts w:eastAsiaTheme="minorHAnsi"/>
          <w:sz w:val="28"/>
          <w:szCs w:val="28"/>
          <w:lang w:eastAsia="en-US"/>
        </w:rPr>
        <w:t xml:space="preserve"> </w:t>
      </w:r>
      <w:r w:rsidR="00065497" w:rsidRPr="00065497">
        <w:rPr>
          <w:rFonts w:eastAsiaTheme="minorHAnsi"/>
          <w:sz w:val="28"/>
          <w:szCs w:val="28"/>
          <w:lang w:eastAsia="en-US"/>
        </w:rPr>
        <w:t>Фонд пенсионного и социального страхования Российской Федерации</w:t>
      </w:r>
      <w:r w:rsidR="001B298F" w:rsidRPr="00065497">
        <w:rPr>
          <w:rFonts w:eastAsiaTheme="minorHAnsi"/>
          <w:sz w:val="28"/>
          <w:szCs w:val="28"/>
          <w:lang w:eastAsia="en-US"/>
        </w:rPr>
        <w:t xml:space="preserve"> </w:t>
      </w:r>
      <w:r w:rsidR="001B298F" w:rsidRPr="001B298F">
        <w:rPr>
          <w:rFonts w:eastAsiaTheme="minorHAnsi"/>
          <w:sz w:val="28"/>
          <w:szCs w:val="28"/>
          <w:lang w:eastAsia="en-US"/>
        </w:rPr>
        <w:t>в части получения сведений</w:t>
      </w:r>
      <w:r w:rsidR="00BE0F49">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w:t>
      </w:r>
      <w:r w:rsidR="00A305E5" w:rsidRPr="00A305E5">
        <w:rPr>
          <w:rFonts w:eastAsiaTheme="minorHAnsi"/>
          <w:sz w:val="28"/>
          <w:szCs w:val="28"/>
          <w:lang w:eastAsia="en-US"/>
        </w:rPr>
        <w:t>о соответствии фамильно-именной группы, даты рождения, пола и страхового номера индивидуального лицевого счета застрахованного лица (члена семьи заявителя) в системе обязательного пенсионного страхования Российской Федерации (СНИЛС)</w:t>
      </w:r>
      <w:r w:rsidR="00AF6200">
        <w:rPr>
          <w:rFonts w:eastAsiaTheme="minorHAnsi"/>
          <w:sz w:val="28"/>
          <w:szCs w:val="28"/>
          <w:lang w:eastAsia="en-US"/>
        </w:rPr>
        <w:t>.</w:t>
      </w:r>
    </w:p>
    <w:p w:rsidR="00BE0F49" w:rsidRDefault="00446D97"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3.3.1</w:t>
      </w:r>
      <w:r w:rsidR="00CA6E11">
        <w:rPr>
          <w:rFonts w:eastAsiaTheme="minorHAnsi"/>
          <w:sz w:val="28"/>
          <w:szCs w:val="28"/>
          <w:lang w:eastAsia="en-US"/>
        </w:rPr>
        <w:t>.</w:t>
      </w:r>
      <w:r w:rsidR="002405CD">
        <w:rPr>
          <w:rFonts w:eastAsiaTheme="minorHAnsi"/>
          <w:sz w:val="28"/>
          <w:szCs w:val="28"/>
          <w:lang w:eastAsia="en-US"/>
        </w:rPr>
        <w:t>3</w:t>
      </w:r>
      <w:r w:rsidR="002405CD" w:rsidRPr="002405CD">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Министерство внутренних дел Российской Федерации</w:t>
      </w:r>
      <w:r w:rsidR="00A305E5">
        <w:rPr>
          <w:rFonts w:eastAsiaTheme="minorHAnsi"/>
          <w:sz w:val="28"/>
          <w:szCs w:val="28"/>
          <w:lang w:eastAsia="en-US"/>
        </w:rPr>
        <w:t xml:space="preserve"> </w:t>
      </w:r>
      <w:r w:rsidR="00A305E5" w:rsidRPr="00A305E5">
        <w:rPr>
          <w:rFonts w:eastAsiaTheme="minorHAnsi"/>
          <w:sz w:val="28"/>
          <w:szCs w:val="28"/>
          <w:lang w:eastAsia="en-US"/>
        </w:rPr>
        <w:t>(ведомственная информационная система)</w:t>
      </w:r>
      <w:r w:rsidR="001B298F" w:rsidRPr="001B298F">
        <w:rPr>
          <w:rFonts w:eastAsiaTheme="minorHAnsi"/>
          <w:sz w:val="28"/>
          <w:szCs w:val="28"/>
          <w:lang w:eastAsia="en-US"/>
        </w:rPr>
        <w:t xml:space="preserve"> в части получения сведений</w:t>
      </w:r>
      <w:r w:rsidR="00BE0F49">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w:t>
      </w:r>
      <w:r w:rsidR="00A305E5" w:rsidRPr="00A305E5">
        <w:rPr>
          <w:rFonts w:eastAsiaTheme="minorHAnsi"/>
          <w:sz w:val="28"/>
          <w:szCs w:val="28"/>
          <w:lang w:eastAsia="en-US"/>
        </w:rPr>
        <w:t>о регистрации по месту жительства н</w:t>
      </w:r>
      <w:r w:rsidR="00473525">
        <w:rPr>
          <w:rFonts w:eastAsiaTheme="minorHAnsi"/>
          <w:sz w:val="28"/>
          <w:szCs w:val="28"/>
          <w:lang w:eastAsia="en-US"/>
        </w:rPr>
        <w:t>а территории Ивановской области</w:t>
      </w:r>
      <w:r w:rsidR="00473525" w:rsidRPr="00473525">
        <w:rPr>
          <w:rFonts w:eastAsiaTheme="minorHAnsi"/>
          <w:sz w:val="28"/>
          <w:szCs w:val="28"/>
          <w:lang w:eastAsia="en-US"/>
        </w:rPr>
        <w:t xml:space="preserve"> ребенка, одного из родителей (законного представителя) ребенка или совершеннолетнего ребенка в возрасте до 23 лет</w:t>
      </w:r>
      <w:r w:rsidR="001B298F" w:rsidRPr="001B298F">
        <w:rPr>
          <w:rFonts w:eastAsiaTheme="minorHAnsi"/>
          <w:sz w:val="28"/>
          <w:szCs w:val="28"/>
          <w:lang w:eastAsia="en-US"/>
        </w:rPr>
        <w:t xml:space="preserve">; </w:t>
      </w:r>
    </w:p>
    <w:p w:rsidR="001B298F" w:rsidRPr="001B298F"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1B298F" w:rsidRPr="001B298F" w:rsidRDefault="00356D6A" w:rsidP="00A305E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w:t>
      </w:r>
      <w:r w:rsidR="00446D97">
        <w:rPr>
          <w:rFonts w:eastAsiaTheme="minorHAnsi"/>
          <w:sz w:val="28"/>
          <w:szCs w:val="28"/>
          <w:lang w:eastAsia="en-US"/>
        </w:rPr>
        <w:t>3.3.1</w:t>
      </w:r>
      <w:r w:rsidR="00CA6E11">
        <w:rPr>
          <w:rFonts w:eastAsiaTheme="minorHAnsi"/>
          <w:sz w:val="28"/>
          <w:szCs w:val="28"/>
          <w:lang w:eastAsia="en-US"/>
        </w:rPr>
        <w:t>.</w:t>
      </w:r>
      <w:r w:rsidR="00B72A3B">
        <w:rPr>
          <w:rFonts w:eastAsiaTheme="minorHAnsi"/>
          <w:sz w:val="28"/>
          <w:szCs w:val="28"/>
          <w:lang w:eastAsia="en-US"/>
        </w:rPr>
        <w:t>4.</w:t>
      </w:r>
      <w:r w:rsidR="00192905">
        <w:rPr>
          <w:rFonts w:eastAsiaTheme="minorHAnsi"/>
          <w:sz w:val="28"/>
          <w:szCs w:val="28"/>
          <w:lang w:eastAsia="en-US"/>
        </w:rPr>
        <w:t xml:space="preserve"> В</w:t>
      </w:r>
      <w:r w:rsidR="001B298F" w:rsidRPr="001B298F">
        <w:rPr>
          <w:rFonts w:eastAsiaTheme="minorHAnsi"/>
          <w:sz w:val="28"/>
          <w:szCs w:val="28"/>
          <w:lang w:eastAsia="en-US"/>
        </w:rPr>
        <w:t xml:space="preserve"> </w:t>
      </w:r>
      <w:r w:rsidR="00A305E5" w:rsidRPr="00A305E5">
        <w:rPr>
          <w:rFonts w:eastAsiaTheme="minorHAnsi"/>
          <w:sz w:val="28"/>
          <w:szCs w:val="28"/>
          <w:lang w:eastAsia="en-US"/>
        </w:rPr>
        <w:t xml:space="preserve">территориальные органы </w:t>
      </w:r>
      <w:r w:rsidR="00A305E5">
        <w:rPr>
          <w:rFonts w:eastAsiaTheme="minorHAnsi"/>
          <w:sz w:val="28"/>
          <w:szCs w:val="28"/>
          <w:lang w:eastAsia="en-US"/>
        </w:rPr>
        <w:t>Министерства</w:t>
      </w:r>
      <w:r w:rsidR="00A305E5" w:rsidRPr="00A305E5">
        <w:rPr>
          <w:rFonts w:eastAsiaTheme="minorHAnsi"/>
          <w:sz w:val="28"/>
          <w:szCs w:val="28"/>
          <w:lang w:eastAsia="en-US"/>
        </w:rPr>
        <w:t xml:space="preserve"> внутренних дел Российской Федерации </w:t>
      </w:r>
      <w:r w:rsidR="001B298F" w:rsidRPr="001B298F">
        <w:rPr>
          <w:rFonts w:eastAsiaTheme="minorHAnsi"/>
          <w:sz w:val="28"/>
          <w:szCs w:val="28"/>
          <w:lang w:eastAsia="en-US"/>
        </w:rPr>
        <w:t xml:space="preserve">в части представления </w:t>
      </w:r>
      <w:r w:rsidR="00AF6200">
        <w:rPr>
          <w:rFonts w:eastAsiaTheme="minorHAnsi"/>
          <w:sz w:val="28"/>
          <w:szCs w:val="28"/>
          <w:lang w:eastAsia="en-US"/>
        </w:rPr>
        <w:t>с</w:t>
      </w:r>
      <w:r w:rsidR="00AF6200" w:rsidRPr="00AF6200">
        <w:rPr>
          <w:rFonts w:eastAsiaTheme="minorHAnsi"/>
          <w:sz w:val="28"/>
          <w:szCs w:val="28"/>
          <w:lang w:eastAsia="en-US"/>
        </w:rPr>
        <w:t>ведени</w:t>
      </w:r>
      <w:r w:rsidR="00AF6200">
        <w:rPr>
          <w:rFonts w:eastAsiaTheme="minorHAnsi"/>
          <w:sz w:val="28"/>
          <w:szCs w:val="28"/>
          <w:lang w:eastAsia="en-US"/>
        </w:rPr>
        <w:t>й</w:t>
      </w:r>
      <w:r w:rsidR="00AF6200" w:rsidRPr="00AF6200">
        <w:rPr>
          <w:rFonts w:eastAsiaTheme="minorHAnsi"/>
          <w:sz w:val="28"/>
          <w:szCs w:val="28"/>
          <w:lang w:eastAsia="en-US"/>
        </w:rPr>
        <w:t xml:space="preserve"> о регистрации по месту жительства (месту пребывания) на территории Ивановской области</w:t>
      </w:r>
      <w:r w:rsidR="001B298F" w:rsidRPr="00A305E5">
        <w:rPr>
          <w:rFonts w:eastAsiaTheme="minorHAnsi"/>
          <w:sz w:val="28"/>
          <w:szCs w:val="28"/>
          <w:lang w:eastAsia="en-US"/>
        </w:rPr>
        <w:t>.</w:t>
      </w:r>
    </w:p>
    <w:p w:rsidR="003462C6" w:rsidRDefault="00446D97"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3.3.1</w:t>
      </w:r>
      <w:r w:rsidR="00CA6E11">
        <w:rPr>
          <w:rFonts w:eastAsiaTheme="minorHAnsi"/>
          <w:sz w:val="28"/>
          <w:szCs w:val="28"/>
          <w:lang w:eastAsia="en-US"/>
        </w:rPr>
        <w:t>.</w:t>
      </w:r>
      <w:r w:rsidR="00B72A3B">
        <w:rPr>
          <w:rFonts w:eastAsiaTheme="minorHAnsi"/>
          <w:sz w:val="28"/>
          <w:szCs w:val="28"/>
          <w:lang w:eastAsia="en-US"/>
        </w:rPr>
        <w:t>5</w:t>
      </w:r>
      <w:r w:rsidR="002405CD" w:rsidRPr="002405CD">
        <w:rPr>
          <w:rFonts w:eastAsiaTheme="minorHAnsi"/>
          <w:sz w:val="28"/>
          <w:szCs w:val="28"/>
          <w:lang w:eastAsia="en-US"/>
        </w:rPr>
        <w:t xml:space="preserve">. </w:t>
      </w:r>
      <w:r w:rsidR="003462C6">
        <w:rPr>
          <w:rFonts w:eastAsiaTheme="minorHAnsi"/>
          <w:sz w:val="28"/>
          <w:szCs w:val="28"/>
          <w:lang w:eastAsia="en-US"/>
        </w:rPr>
        <w:t xml:space="preserve">В </w:t>
      </w:r>
      <w:r w:rsidR="00AF6200">
        <w:rPr>
          <w:rFonts w:eastAsiaTheme="minorHAnsi"/>
          <w:sz w:val="28"/>
          <w:szCs w:val="28"/>
          <w:lang w:eastAsia="en-US"/>
        </w:rPr>
        <w:t>государственную информационную систему</w:t>
      </w:r>
      <w:r w:rsidR="00AF6200" w:rsidRPr="00AF6200">
        <w:rPr>
          <w:rFonts w:eastAsiaTheme="minorHAnsi"/>
          <w:sz w:val="28"/>
          <w:szCs w:val="28"/>
          <w:lang w:eastAsia="en-US"/>
        </w:rPr>
        <w:t xml:space="preserve"> «Единая централизованная цифровая платформа в социальной сфере»</w:t>
      </w:r>
      <w:r w:rsidR="003462C6">
        <w:rPr>
          <w:rFonts w:eastAsiaTheme="minorHAnsi"/>
          <w:sz w:val="28"/>
          <w:szCs w:val="28"/>
          <w:lang w:eastAsia="en-US"/>
        </w:rPr>
        <w:t xml:space="preserve"> </w:t>
      </w:r>
      <w:r w:rsidR="001B298F" w:rsidRPr="001B298F">
        <w:rPr>
          <w:rFonts w:eastAsiaTheme="minorHAnsi"/>
          <w:sz w:val="28"/>
          <w:szCs w:val="28"/>
          <w:lang w:eastAsia="en-US"/>
        </w:rPr>
        <w:t xml:space="preserve">в части представления сведений </w:t>
      </w:r>
      <w:r w:rsidR="00AF6200">
        <w:rPr>
          <w:rFonts w:eastAsiaTheme="minorHAnsi"/>
          <w:sz w:val="28"/>
          <w:szCs w:val="28"/>
          <w:lang w:eastAsia="en-US"/>
        </w:rPr>
        <w:t>о подтверждении</w:t>
      </w:r>
      <w:r w:rsidR="00AF6200" w:rsidRPr="00AF6200">
        <w:rPr>
          <w:rFonts w:eastAsiaTheme="minorHAnsi"/>
          <w:sz w:val="28"/>
          <w:szCs w:val="28"/>
          <w:lang w:eastAsia="en-US"/>
        </w:rPr>
        <w:t xml:space="preserve"> статус</w:t>
      </w:r>
      <w:r w:rsidR="00AF6200">
        <w:rPr>
          <w:rFonts w:eastAsiaTheme="minorHAnsi"/>
          <w:sz w:val="28"/>
          <w:szCs w:val="28"/>
          <w:lang w:eastAsia="en-US"/>
        </w:rPr>
        <w:t>а</w:t>
      </w:r>
      <w:r w:rsidR="00AF6200" w:rsidRPr="00AF6200">
        <w:rPr>
          <w:rFonts w:eastAsiaTheme="minorHAnsi"/>
          <w:sz w:val="28"/>
          <w:szCs w:val="28"/>
          <w:lang w:eastAsia="en-US"/>
        </w:rPr>
        <w:t xml:space="preserve"> многодетной семьи</w:t>
      </w:r>
      <w:r w:rsidR="003462C6">
        <w:rPr>
          <w:rFonts w:eastAsiaTheme="minorHAnsi"/>
          <w:sz w:val="28"/>
          <w:szCs w:val="28"/>
          <w:lang w:eastAsia="en-US"/>
        </w:rPr>
        <w:t>.</w:t>
      </w:r>
    </w:p>
    <w:p w:rsidR="00202BBB" w:rsidRPr="00202BBB" w:rsidRDefault="00446D97" w:rsidP="00202B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3.3.2</w:t>
      </w:r>
      <w:r w:rsidR="00202BBB">
        <w:rPr>
          <w:rFonts w:eastAsiaTheme="minorHAnsi"/>
          <w:sz w:val="28"/>
          <w:szCs w:val="28"/>
          <w:lang w:eastAsia="en-US"/>
        </w:rPr>
        <w:t xml:space="preserve">. </w:t>
      </w:r>
      <w:r w:rsidR="00202BBB" w:rsidRPr="00202BBB">
        <w:rPr>
          <w:rFonts w:eastAsiaTheme="minorHAnsi"/>
          <w:sz w:val="28"/>
          <w:szCs w:val="28"/>
          <w:lang w:eastAsia="en-US"/>
        </w:rPr>
        <w:t>Основанием для направления запроса является поступление заявления о предоставлении государственной услуги.</w:t>
      </w:r>
    </w:p>
    <w:p w:rsidR="00064B87" w:rsidRPr="00064B87" w:rsidRDefault="00446D97" w:rsidP="00064B8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3.3.2</w:t>
      </w:r>
      <w:r w:rsidR="00064B87">
        <w:rPr>
          <w:rFonts w:eastAsiaTheme="minorHAnsi"/>
          <w:sz w:val="28"/>
          <w:szCs w:val="28"/>
          <w:lang w:eastAsia="en-US"/>
        </w:rPr>
        <w:t>.1</w:t>
      </w:r>
      <w:r w:rsidR="00202BBB" w:rsidRPr="00202BBB">
        <w:rPr>
          <w:rFonts w:eastAsiaTheme="minorHAnsi"/>
          <w:sz w:val="28"/>
          <w:szCs w:val="28"/>
          <w:lang w:eastAsia="en-US"/>
        </w:rPr>
        <w:t xml:space="preserve"> </w:t>
      </w:r>
      <w:r w:rsidR="00064B87">
        <w:rPr>
          <w:rFonts w:eastAsiaTheme="minorHAnsi"/>
          <w:sz w:val="28"/>
          <w:szCs w:val="28"/>
          <w:lang w:eastAsia="en-US"/>
        </w:rPr>
        <w:t>С</w:t>
      </w:r>
      <w:r w:rsidR="00064B87" w:rsidRPr="00064B87">
        <w:rPr>
          <w:rFonts w:eastAsiaTheme="minorHAnsi"/>
          <w:sz w:val="28"/>
          <w:szCs w:val="28"/>
          <w:lang w:eastAsia="en-US"/>
        </w:rPr>
        <w:t xml:space="preserve">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w:t>
      </w:r>
      <w:r w:rsidR="009D397E">
        <w:rPr>
          <w:rFonts w:eastAsiaTheme="minorHAnsi"/>
          <w:sz w:val="28"/>
          <w:szCs w:val="28"/>
          <w:lang w:eastAsia="en-US"/>
        </w:rPr>
        <w:t>получения</w:t>
      </w:r>
      <w:r w:rsidR="00064B87" w:rsidRPr="00064B87">
        <w:rPr>
          <w:rFonts w:eastAsiaTheme="minorHAnsi"/>
          <w:sz w:val="28"/>
          <w:szCs w:val="28"/>
          <w:lang w:eastAsia="en-US"/>
        </w:rPr>
        <w:t xml:space="preserve"> соответствующих запросов органами и (или) организациями;</w:t>
      </w:r>
    </w:p>
    <w:p w:rsidR="00202BBB" w:rsidRPr="001B298F" w:rsidRDefault="00446D97" w:rsidP="00064B8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3.3.2</w:t>
      </w:r>
      <w:r w:rsidR="00064B87">
        <w:rPr>
          <w:rFonts w:eastAsiaTheme="minorHAnsi"/>
          <w:sz w:val="28"/>
          <w:szCs w:val="28"/>
          <w:lang w:eastAsia="en-US"/>
        </w:rPr>
        <w:t>.2. С</w:t>
      </w:r>
      <w:r w:rsidR="00064B87" w:rsidRPr="00064B87">
        <w:rPr>
          <w:rFonts w:eastAsiaTheme="minorHAnsi"/>
          <w:sz w:val="28"/>
          <w:szCs w:val="28"/>
          <w:lang w:eastAsia="en-US"/>
        </w:rPr>
        <w:t>рок предоставления органами и (или) организациями документов и сведений (если они имеются в их распоряжении), необходимых для назначения и предоставления мер социальной защиты (поддержки),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r w:rsidR="00202BBB" w:rsidRPr="00202BBB">
        <w:rPr>
          <w:rFonts w:eastAsiaTheme="minorHAnsi"/>
          <w:sz w:val="28"/>
          <w:szCs w:val="28"/>
          <w:lang w:eastAsia="en-US"/>
        </w:rPr>
        <w:t>.</w:t>
      </w:r>
    </w:p>
    <w:p w:rsidR="00440470" w:rsidRDefault="00440470" w:rsidP="00B56A23">
      <w:pPr>
        <w:jc w:val="both"/>
        <w:rPr>
          <w:rFonts w:eastAsiaTheme="minorHAnsi"/>
          <w:bCs/>
          <w:sz w:val="28"/>
          <w:szCs w:val="28"/>
          <w:lang w:eastAsia="en-US"/>
        </w:rPr>
      </w:pPr>
    </w:p>
    <w:p w:rsidR="00440470" w:rsidRPr="00440470" w:rsidRDefault="00446D97" w:rsidP="00440470">
      <w:pPr>
        <w:ind w:firstLine="709"/>
        <w:jc w:val="center"/>
        <w:rPr>
          <w:rFonts w:eastAsiaTheme="minorHAnsi"/>
          <w:b/>
          <w:bCs/>
          <w:sz w:val="28"/>
          <w:szCs w:val="28"/>
          <w:lang w:eastAsia="en-US"/>
        </w:rPr>
      </w:pPr>
      <w:r>
        <w:rPr>
          <w:rFonts w:eastAsiaTheme="minorHAnsi"/>
          <w:b/>
          <w:bCs/>
          <w:sz w:val="28"/>
          <w:szCs w:val="28"/>
          <w:lang w:eastAsia="en-US"/>
        </w:rPr>
        <w:t xml:space="preserve">3.4. </w:t>
      </w:r>
      <w:r w:rsidR="00440470" w:rsidRPr="00440470">
        <w:rPr>
          <w:rFonts w:eastAsiaTheme="minorHAnsi"/>
          <w:b/>
          <w:bCs/>
          <w:sz w:val="28"/>
          <w:szCs w:val="28"/>
          <w:lang w:eastAsia="en-US"/>
        </w:rPr>
        <w:t xml:space="preserve">Принятие решения о </w:t>
      </w:r>
      <w:r w:rsidR="009A5E7A">
        <w:rPr>
          <w:rFonts w:eastAsiaTheme="minorHAnsi"/>
          <w:b/>
          <w:bCs/>
          <w:sz w:val="28"/>
          <w:szCs w:val="28"/>
          <w:lang w:eastAsia="en-US"/>
        </w:rPr>
        <w:t>предоставлении</w:t>
      </w:r>
      <w:r w:rsidR="00440470" w:rsidRPr="00440470">
        <w:rPr>
          <w:rFonts w:eastAsiaTheme="minorHAnsi"/>
          <w:b/>
          <w:bCs/>
          <w:sz w:val="28"/>
          <w:szCs w:val="28"/>
          <w:lang w:eastAsia="en-US"/>
        </w:rPr>
        <w:t xml:space="preserve"> (об отказе</w:t>
      </w:r>
    </w:p>
    <w:p w:rsidR="00440470" w:rsidRDefault="00440470" w:rsidP="00440470">
      <w:pPr>
        <w:ind w:firstLine="709"/>
        <w:jc w:val="center"/>
        <w:rPr>
          <w:rFonts w:eastAsiaTheme="minorHAnsi"/>
          <w:b/>
          <w:bCs/>
          <w:sz w:val="28"/>
          <w:szCs w:val="28"/>
          <w:lang w:eastAsia="en-US"/>
        </w:rPr>
      </w:pPr>
      <w:r w:rsidRPr="00440470">
        <w:rPr>
          <w:rFonts w:eastAsiaTheme="minorHAnsi"/>
          <w:b/>
          <w:bCs/>
          <w:sz w:val="28"/>
          <w:szCs w:val="28"/>
          <w:lang w:eastAsia="en-US"/>
        </w:rPr>
        <w:t xml:space="preserve">в </w:t>
      </w:r>
      <w:r w:rsidR="009A5E7A">
        <w:rPr>
          <w:rFonts w:eastAsiaTheme="minorHAnsi"/>
          <w:b/>
          <w:bCs/>
          <w:sz w:val="28"/>
          <w:szCs w:val="28"/>
          <w:lang w:eastAsia="en-US"/>
        </w:rPr>
        <w:t>предоставлении</w:t>
      </w:r>
      <w:r w:rsidRPr="00440470">
        <w:rPr>
          <w:rFonts w:eastAsiaTheme="minorHAnsi"/>
          <w:b/>
          <w:bCs/>
          <w:sz w:val="28"/>
          <w:szCs w:val="28"/>
          <w:lang w:eastAsia="en-US"/>
        </w:rPr>
        <w:t>) государственной услуги</w:t>
      </w:r>
    </w:p>
    <w:p w:rsidR="00440470" w:rsidRPr="00440470" w:rsidRDefault="00440470" w:rsidP="00440470">
      <w:pPr>
        <w:ind w:firstLine="709"/>
        <w:jc w:val="center"/>
        <w:rPr>
          <w:rFonts w:eastAsiaTheme="minorHAnsi"/>
          <w:b/>
          <w:bCs/>
          <w:sz w:val="28"/>
          <w:szCs w:val="28"/>
          <w:lang w:eastAsia="en-US"/>
        </w:rPr>
      </w:pPr>
    </w:p>
    <w:p w:rsidR="00440470" w:rsidRPr="00440470" w:rsidRDefault="00446D97" w:rsidP="00440470">
      <w:pPr>
        <w:ind w:firstLine="709"/>
        <w:jc w:val="both"/>
        <w:rPr>
          <w:rFonts w:eastAsiaTheme="minorHAnsi"/>
          <w:bCs/>
          <w:sz w:val="28"/>
          <w:szCs w:val="28"/>
          <w:lang w:eastAsia="en-US"/>
        </w:rPr>
      </w:pPr>
      <w:r>
        <w:rPr>
          <w:rFonts w:eastAsiaTheme="minorHAnsi"/>
          <w:bCs/>
          <w:sz w:val="28"/>
          <w:szCs w:val="28"/>
          <w:lang w:eastAsia="en-US"/>
        </w:rPr>
        <w:t>3.4</w:t>
      </w:r>
      <w:r w:rsidR="000B3E9C">
        <w:rPr>
          <w:rFonts w:eastAsiaTheme="minorHAnsi"/>
          <w:bCs/>
          <w:sz w:val="28"/>
          <w:szCs w:val="28"/>
          <w:lang w:eastAsia="en-US"/>
        </w:rPr>
        <w:t>.</w:t>
      </w:r>
      <w:r>
        <w:rPr>
          <w:rFonts w:eastAsiaTheme="minorHAnsi"/>
          <w:bCs/>
          <w:sz w:val="28"/>
          <w:szCs w:val="28"/>
          <w:lang w:eastAsia="en-US"/>
        </w:rPr>
        <w:t>1</w:t>
      </w:r>
      <w:r w:rsidR="00CA6E11" w:rsidRPr="00CA6E11">
        <w:rPr>
          <w:rFonts w:eastAsiaTheme="minorHAnsi"/>
          <w:bCs/>
          <w:sz w:val="28"/>
          <w:szCs w:val="28"/>
          <w:lang w:eastAsia="en-US"/>
        </w:rPr>
        <w:t xml:space="preserve">. </w:t>
      </w:r>
      <w:r w:rsidR="00440470" w:rsidRPr="00440470">
        <w:rPr>
          <w:rFonts w:eastAsiaTheme="minorHAnsi"/>
          <w:bCs/>
          <w:sz w:val="28"/>
          <w:szCs w:val="28"/>
          <w:lang w:eastAsia="en-US"/>
        </w:rPr>
        <w:t xml:space="preserve">Основанием для начала административной процедуры (действия) является поступление </w:t>
      </w:r>
      <w:r w:rsidR="00746ADD">
        <w:rPr>
          <w:rFonts w:eastAsiaTheme="minorHAnsi"/>
          <w:bCs/>
          <w:sz w:val="28"/>
          <w:szCs w:val="28"/>
          <w:lang w:eastAsia="en-US"/>
        </w:rPr>
        <w:t xml:space="preserve">в </w:t>
      </w:r>
      <w:r w:rsidR="00440470" w:rsidRPr="00440470">
        <w:rPr>
          <w:rFonts w:eastAsiaTheme="minorHAnsi"/>
          <w:bCs/>
          <w:sz w:val="28"/>
          <w:szCs w:val="28"/>
          <w:lang w:eastAsia="en-US"/>
        </w:rPr>
        <w:t xml:space="preserve">территориальный орган социальной защиты населения, филиал ОГКУ, заявления и </w:t>
      </w:r>
      <w:r w:rsidR="00064B87">
        <w:rPr>
          <w:rFonts w:eastAsiaTheme="minorHAnsi"/>
          <w:bCs/>
          <w:sz w:val="28"/>
          <w:szCs w:val="28"/>
          <w:lang w:eastAsia="en-US"/>
        </w:rPr>
        <w:t>всех необходимых для принятия соответствующего решения</w:t>
      </w:r>
      <w:r w:rsidR="00440470" w:rsidRPr="00440470">
        <w:rPr>
          <w:rFonts w:eastAsiaTheme="minorHAnsi"/>
          <w:bCs/>
          <w:sz w:val="28"/>
          <w:szCs w:val="28"/>
          <w:lang w:eastAsia="en-US"/>
        </w:rPr>
        <w:t xml:space="preserve"> документов</w:t>
      </w:r>
      <w:r w:rsidR="00A74386">
        <w:rPr>
          <w:rFonts w:eastAsiaTheme="minorHAnsi"/>
          <w:bCs/>
          <w:sz w:val="28"/>
          <w:szCs w:val="28"/>
          <w:lang w:eastAsia="en-US"/>
        </w:rPr>
        <w:t xml:space="preserve"> (сведений),</w:t>
      </w:r>
      <w:r w:rsidR="00A74386" w:rsidRPr="00A74386">
        <w:t xml:space="preserve"> </w:t>
      </w:r>
      <w:r w:rsidR="00462CD8">
        <w:rPr>
          <w:rFonts w:eastAsiaTheme="minorHAnsi"/>
          <w:bCs/>
          <w:sz w:val="28"/>
          <w:szCs w:val="28"/>
          <w:lang w:eastAsia="en-US"/>
        </w:rPr>
        <w:t>указанных в пункте 2.5</w:t>
      </w:r>
      <w:r w:rsidR="00A74386" w:rsidRPr="00A74386">
        <w:rPr>
          <w:rFonts w:eastAsiaTheme="minorHAnsi"/>
          <w:bCs/>
          <w:sz w:val="28"/>
          <w:szCs w:val="28"/>
          <w:lang w:eastAsia="en-US"/>
        </w:rPr>
        <w:t>.2 настоящего Административного регламента (в зависимости от сложившейся жизненной ситуации)</w:t>
      </w:r>
      <w:r w:rsidR="00440470" w:rsidRPr="00440470">
        <w:rPr>
          <w:rFonts w:eastAsiaTheme="minorHAnsi"/>
          <w:bCs/>
          <w:sz w:val="28"/>
          <w:szCs w:val="28"/>
          <w:lang w:eastAsia="en-US"/>
        </w:rPr>
        <w:t>.</w:t>
      </w:r>
    </w:p>
    <w:p w:rsidR="00440470" w:rsidRPr="00440470" w:rsidRDefault="00446D97" w:rsidP="00440470">
      <w:pPr>
        <w:ind w:firstLine="709"/>
        <w:jc w:val="both"/>
        <w:rPr>
          <w:rFonts w:eastAsiaTheme="minorHAnsi"/>
          <w:bCs/>
          <w:sz w:val="28"/>
          <w:szCs w:val="28"/>
          <w:lang w:eastAsia="en-US"/>
        </w:rPr>
      </w:pPr>
      <w:r>
        <w:rPr>
          <w:rFonts w:eastAsiaTheme="minorHAnsi"/>
          <w:bCs/>
          <w:sz w:val="28"/>
          <w:szCs w:val="28"/>
          <w:lang w:eastAsia="en-US"/>
        </w:rPr>
        <w:t>3.4.2</w:t>
      </w:r>
      <w:r w:rsidR="00CA6E11" w:rsidRPr="00CA6E11">
        <w:rPr>
          <w:rFonts w:eastAsiaTheme="minorHAnsi"/>
          <w:bCs/>
          <w:sz w:val="28"/>
          <w:szCs w:val="28"/>
          <w:lang w:eastAsia="en-US"/>
        </w:rPr>
        <w:t xml:space="preserve">. </w:t>
      </w:r>
      <w:r w:rsidR="00440470" w:rsidRPr="00440470">
        <w:rPr>
          <w:rFonts w:eastAsiaTheme="minorHAnsi"/>
          <w:bCs/>
          <w:sz w:val="28"/>
          <w:szCs w:val="28"/>
          <w:lang w:eastAsia="en-US"/>
        </w:rPr>
        <w:t>Поступившие заявление и документы рассматриваются должностным лицом, в обязанности которого в соответствии с его должностным</w:t>
      </w:r>
      <w:r w:rsidR="00187094">
        <w:rPr>
          <w:rFonts w:eastAsiaTheme="minorHAnsi"/>
          <w:bCs/>
          <w:sz w:val="28"/>
          <w:szCs w:val="28"/>
          <w:lang w:eastAsia="en-US"/>
        </w:rPr>
        <w:t>и</w:t>
      </w:r>
      <w:r w:rsidR="00440470" w:rsidRPr="00440470">
        <w:rPr>
          <w:rFonts w:eastAsiaTheme="minorHAnsi"/>
          <w:bCs/>
          <w:sz w:val="28"/>
          <w:szCs w:val="28"/>
          <w:lang w:eastAsia="en-US"/>
        </w:rPr>
        <w:t xml:space="preserve"> </w:t>
      </w:r>
      <w:r w:rsidR="00187094">
        <w:rPr>
          <w:rFonts w:eastAsiaTheme="minorHAnsi"/>
          <w:bCs/>
          <w:sz w:val="28"/>
          <w:szCs w:val="28"/>
          <w:lang w:eastAsia="en-US"/>
        </w:rPr>
        <w:t>обязанностями</w:t>
      </w:r>
      <w:r w:rsidR="00440470" w:rsidRPr="00440470">
        <w:rPr>
          <w:rFonts w:eastAsiaTheme="minorHAnsi"/>
          <w:bCs/>
          <w:sz w:val="28"/>
          <w:szCs w:val="28"/>
          <w:lang w:eastAsia="en-US"/>
        </w:rPr>
        <w:t xml:space="preserve"> входит выполнение соответствующих функций (задач, обязанностей) (далее - должностное лицо).</w:t>
      </w:r>
    </w:p>
    <w:p w:rsidR="00440470" w:rsidRPr="00440470"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По результатам рассмотрения заявления и документов должностное лицо оформляет:</w:t>
      </w:r>
    </w:p>
    <w:p w:rsidR="00440470" w:rsidRPr="00440470"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 xml:space="preserve">1) решение о </w:t>
      </w:r>
      <w:r w:rsidR="00A74386">
        <w:rPr>
          <w:rFonts w:eastAsiaTheme="minorHAnsi"/>
          <w:bCs/>
          <w:sz w:val="28"/>
          <w:szCs w:val="28"/>
          <w:lang w:eastAsia="en-US"/>
        </w:rPr>
        <w:t>назначении</w:t>
      </w:r>
      <w:r w:rsidRPr="00440470">
        <w:rPr>
          <w:rFonts w:eastAsiaTheme="minorHAnsi"/>
          <w:bCs/>
          <w:sz w:val="28"/>
          <w:szCs w:val="28"/>
          <w:lang w:eastAsia="en-US"/>
        </w:rPr>
        <w:t xml:space="preserve"> </w:t>
      </w:r>
      <w:r w:rsidR="00A74386">
        <w:rPr>
          <w:rFonts w:eastAsiaTheme="minorHAnsi"/>
          <w:bCs/>
          <w:sz w:val="28"/>
          <w:szCs w:val="28"/>
          <w:lang w:eastAsia="en-US"/>
        </w:rPr>
        <w:t>компенсации</w:t>
      </w:r>
      <w:r w:rsidRPr="00440470">
        <w:rPr>
          <w:rFonts w:eastAsiaTheme="minorHAnsi"/>
          <w:bCs/>
          <w:sz w:val="28"/>
          <w:szCs w:val="28"/>
          <w:lang w:eastAsia="en-US"/>
        </w:rPr>
        <w:t>;</w:t>
      </w:r>
    </w:p>
    <w:p w:rsidR="00440470" w:rsidRPr="00D807D4"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 xml:space="preserve">2) решение об отказе в </w:t>
      </w:r>
      <w:r w:rsidR="00A74386">
        <w:rPr>
          <w:rFonts w:eastAsiaTheme="minorHAnsi"/>
          <w:bCs/>
          <w:sz w:val="28"/>
          <w:szCs w:val="28"/>
          <w:lang w:eastAsia="en-US"/>
        </w:rPr>
        <w:t>назначении компенсации</w:t>
      </w:r>
      <w:r w:rsidRPr="00440470">
        <w:rPr>
          <w:rFonts w:eastAsiaTheme="minorHAnsi"/>
          <w:bCs/>
          <w:sz w:val="28"/>
          <w:szCs w:val="28"/>
          <w:lang w:eastAsia="en-US"/>
        </w:rPr>
        <w:t xml:space="preserve"> в случае </w:t>
      </w:r>
      <w:r w:rsidR="00A74386">
        <w:rPr>
          <w:rFonts w:eastAsiaTheme="minorHAnsi"/>
          <w:bCs/>
          <w:sz w:val="28"/>
          <w:szCs w:val="28"/>
          <w:lang w:eastAsia="en-US"/>
        </w:rPr>
        <w:t xml:space="preserve">наличия </w:t>
      </w:r>
      <w:r w:rsidRPr="00440470">
        <w:rPr>
          <w:rFonts w:eastAsiaTheme="minorHAnsi"/>
          <w:bCs/>
          <w:sz w:val="28"/>
          <w:szCs w:val="28"/>
          <w:lang w:eastAsia="en-US"/>
        </w:rPr>
        <w:t xml:space="preserve">критериев, указанных </w:t>
      </w:r>
      <w:r w:rsidRPr="00686EFF">
        <w:rPr>
          <w:rFonts w:eastAsiaTheme="minorHAnsi"/>
          <w:bCs/>
          <w:sz w:val="28"/>
          <w:szCs w:val="28"/>
          <w:lang w:eastAsia="en-US"/>
        </w:rPr>
        <w:t xml:space="preserve">в </w:t>
      </w:r>
      <w:r w:rsidR="00A74386">
        <w:rPr>
          <w:rFonts w:eastAsiaTheme="minorHAnsi"/>
          <w:bCs/>
          <w:sz w:val="28"/>
          <w:szCs w:val="28"/>
          <w:lang w:eastAsia="en-US"/>
        </w:rPr>
        <w:t>подразделе</w:t>
      </w:r>
      <w:r w:rsidRPr="00686EFF">
        <w:rPr>
          <w:rFonts w:eastAsiaTheme="minorHAnsi"/>
          <w:bCs/>
          <w:sz w:val="28"/>
          <w:szCs w:val="28"/>
          <w:lang w:eastAsia="en-US"/>
        </w:rPr>
        <w:t xml:space="preserve"> </w:t>
      </w:r>
      <w:r w:rsidR="00630D7E" w:rsidRPr="00686EFF">
        <w:rPr>
          <w:rFonts w:eastAsiaTheme="minorHAnsi"/>
          <w:bCs/>
          <w:sz w:val="28"/>
          <w:szCs w:val="28"/>
          <w:lang w:eastAsia="en-US"/>
        </w:rPr>
        <w:t>2</w:t>
      </w:r>
      <w:r w:rsidR="00462CD8">
        <w:rPr>
          <w:rFonts w:eastAsiaTheme="minorHAnsi"/>
          <w:bCs/>
          <w:sz w:val="28"/>
          <w:szCs w:val="28"/>
          <w:lang w:eastAsia="en-US"/>
        </w:rPr>
        <w:t>.8</w:t>
      </w:r>
      <w:r w:rsidRPr="00686EFF">
        <w:rPr>
          <w:rFonts w:eastAsiaTheme="minorHAnsi"/>
          <w:bCs/>
          <w:sz w:val="28"/>
          <w:szCs w:val="28"/>
          <w:lang w:eastAsia="en-US"/>
        </w:rPr>
        <w:t xml:space="preserve"> настоящего Административного регламента.</w:t>
      </w:r>
    </w:p>
    <w:p w:rsidR="00440470" w:rsidRDefault="00446D97" w:rsidP="00440470">
      <w:pPr>
        <w:ind w:firstLine="709"/>
        <w:jc w:val="both"/>
        <w:rPr>
          <w:rFonts w:eastAsiaTheme="minorHAnsi"/>
          <w:bCs/>
          <w:sz w:val="28"/>
          <w:szCs w:val="28"/>
          <w:lang w:eastAsia="en-US"/>
        </w:rPr>
      </w:pPr>
      <w:r>
        <w:rPr>
          <w:rFonts w:eastAsiaTheme="minorHAnsi"/>
          <w:bCs/>
          <w:sz w:val="28"/>
          <w:szCs w:val="28"/>
          <w:lang w:eastAsia="en-US"/>
        </w:rPr>
        <w:t>3.4.3</w:t>
      </w:r>
      <w:r w:rsidR="00CA6E11" w:rsidRPr="00CA6E11">
        <w:rPr>
          <w:rFonts w:eastAsiaTheme="minorHAnsi"/>
          <w:bCs/>
          <w:sz w:val="28"/>
          <w:szCs w:val="28"/>
          <w:lang w:eastAsia="en-US"/>
        </w:rPr>
        <w:t xml:space="preserve">. </w:t>
      </w:r>
      <w:r w:rsidR="00A74386" w:rsidRPr="00A74386">
        <w:rPr>
          <w:rFonts w:eastAsiaTheme="minorHAnsi"/>
          <w:bCs/>
          <w:sz w:val="28"/>
          <w:szCs w:val="28"/>
          <w:lang w:eastAsia="en-US"/>
        </w:rPr>
        <w:t xml:space="preserve">Решение о назначении компенсации или об отказе в ее назначении </w:t>
      </w:r>
      <w:r w:rsidR="0083329F">
        <w:rPr>
          <w:rFonts w:eastAsiaTheme="minorHAnsi"/>
          <w:bCs/>
          <w:sz w:val="28"/>
          <w:szCs w:val="28"/>
          <w:lang w:eastAsia="en-US"/>
        </w:rPr>
        <w:t xml:space="preserve">(приложения </w:t>
      </w:r>
      <w:r w:rsidR="00DE2874">
        <w:rPr>
          <w:rFonts w:eastAsiaTheme="minorHAnsi"/>
          <w:bCs/>
          <w:sz w:val="28"/>
          <w:szCs w:val="28"/>
          <w:lang w:eastAsia="en-US"/>
        </w:rPr>
        <w:t>6</w:t>
      </w:r>
      <w:r w:rsidR="0083329F">
        <w:rPr>
          <w:rFonts w:eastAsiaTheme="minorHAnsi"/>
          <w:bCs/>
          <w:sz w:val="28"/>
          <w:szCs w:val="28"/>
          <w:lang w:eastAsia="en-US"/>
        </w:rPr>
        <w:t xml:space="preserve">, </w:t>
      </w:r>
      <w:r w:rsidR="00DE2874">
        <w:rPr>
          <w:rFonts w:eastAsiaTheme="minorHAnsi"/>
          <w:bCs/>
          <w:sz w:val="28"/>
          <w:szCs w:val="28"/>
          <w:lang w:eastAsia="en-US"/>
        </w:rPr>
        <w:t>7</w:t>
      </w:r>
      <w:r w:rsidR="0083329F">
        <w:rPr>
          <w:rFonts w:eastAsiaTheme="minorHAnsi"/>
          <w:bCs/>
          <w:sz w:val="28"/>
          <w:szCs w:val="28"/>
          <w:lang w:eastAsia="en-US"/>
        </w:rPr>
        <w:t xml:space="preserve"> к настоящему Административному регламенту) </w:t>
      </w:r>
      <w:r w:rsidR="00A74386" w:rsidRPr="00A74386">
        <w:rPr>
          <w:rFonts w:eastAsiaTheme="minorHAnsi"/>
          <w:bCs/>
          <w:sz w:val="28"/>
          <w:szCs w:val="28"/>
          <w:lang w:eastAsia="en-US"/>
        </w:rPr>
        <w:t xml:space="preserve">принимается </w:t>
      </w:r>
      <w:r w:rsidR="00A74386">
        <w:rPr>
          <w:rFonts w:eastAsiaTheme="minorHAnsi"/>
          <w:bCs/>
          <w:sz w:val="28"/>
          <w:szCs w:val="28"/>
          <w:lang w:eastAsia="en-US"/>
        </w:rPr>
        <w:t xml:space="preserve">территориальным </w:t>
      </w:r>
      <w:r w:rsidR="00A74386" w:rsidRPr="00A74386">
        <w:rPr>
          <w:rFonts w:eastAsiaTheme="minorHAnsi"/>
          <w:bCs/>
          <w:sz w:val="28"/>
          <w:szCs w:val="28"/>
          <w:lang w:eastAsia="en-US"/>
        </w:rPr>
        <w:t>органом социальной защиты населения не позднее 2-го рабочего дня со дня получения</w:t>
      </w:r>
      <w:r w:rsidR="008227AB">
        <w:rPr>
          <w:rFonts w:eastAsiaTheme="minorHAnsi"/>
          <w:bCs/>
          <w:sz w:val="28"/>
          <w:szCs w:val="28"/>
          <w:lang w:eastAsia="en-US"/>
        </w:rPr>
        <w:t xml:space="preserve"> территориальным</w:t>
      </w:r>
      <w:r w:rsidR="00A74386" w:rsidRPr="00A74386">
        <w:rPr>
          <w:rFonts w:eastAsiaTheme="minorHAnsi"/>
          <w:bCs/>
          <w:sz w:val="28"/>
          <w:szCs w:val="28"/>
          <w:lang w:eastAsia="en-US"/>
        </w:rPr>
        <w:t xml:space="preserve"> органом социальной защиты населения всех необходимых для принятия соответствующего решения документов (сведений)</w:t>
      </w:r>
      <w:r w:rsidR="00440470" w:rsidRPr="00BD2A0A">
        <w:rPr>
          <w:rFonts w:eastAsiaTheme="minorHAnsi"/>
          <w:bCs/>
          <w:color w:val="000000" w:themeColor="text1"/>
          <w:sz w:val="28"/>
          <w:szCs w:val="28"/>
          <w:lang w:eastAsia="en-US"/>
        </w:rPr>
        <w:t>.</w:t>
      </w:r>
    </w:p>
    <w:p w:rsidR="00313B19" w:rsidRDefault="00313B19" w:rsidP="00440470">
      <w:pPr>
        <w:ind w:firstLine="709"/>
        <w:jc w:val="both"/>
        <w:rPr>
          <w:rFonts w:eastAsiaTheme="minorHAnsi"/>
          <w:bCs/>
          <w:sz w:val="28"/>
          <w:szCs w:val="28"/>
          <w:lang w:eastAsia="en-US"/>
        </w:rPr>
      </w:pPr>
    </w:p>
    <w:p w:rsidR="00630D7E" w:rsidRPr="0052476B" w:rsidRDefault="00446D97" w:rsidP="0052476B">
      <w:pPr>
        <w:ind w:firstLine="709"/>
        <w:jc w:val="center"/>
        <w:rPr>
          <w:rFonts w:eastAsiaTheme="minorHAnsi"/>
          <w:b/>
          <w:bCs/>
          <w:sz w:val="28"/>
          <w:szCs w:val="28"/>
          <w:lang w:eastAsia="en-US"/>
        </w:rPr>
      </w:pPr>
      <w:r>
        <w:rPr>
          <w:rFonts w:eastAsiaTheme="minorHAnsi"/>
          <w:b/>
          <w:bCs/>
          <w:sz w:val="28"/>
          <w:szCs w:val="28"/>
          <w:lang w:eastAsia="en-US"/>
        </w:rPr>
        <w:t xml:space="preserve">3.5. </w:t>
      </w:r>
      <w:r w:rsidR="00630D7E" w:rsidRPr="0052476B">
        <w:rPr>
          <w:rFonts w:eastAsiaTheme="minorHAnsi"/>
          <w:b/>
          <w:bCs/>
          <w:sz w:val="28"/>
          <w:szCs w:val="28"/>
          <w:lang w:eastAsia="en-US"/>
        </w:rPr>
        <w:t>Предоставление результата государственной услуги</w:t>
      </w:r>
    </w:p>
    <w:p w:rsidR="00630D7E" w:rsidRPr="00630D7E" w:rsidRDefault="00630D7E" w:rsidP="00630D7E">
      <w:pPr>
        <w:ind w:firstLine="709"/>
        <w:jc w:val="both"/>
        <w:rPr>
          <w:rFonts w:eastAsiaTheme="minorHAnsi"/>
          <w:bCs/>
          <w:sz w:val="28"/>
          <w:szCs w:val="28"/>
          <w:lang w:eastAsia="en-US"/>
        </w:rPr>
      </w:pPr>
    </w:p>
    <w:p w:rsidR="00630D7E" w:rsidRPr="00630D7E" w:rsidRDefault="00446D97" w:rsidP="00630D7E">
      <w:pPr>
        <w:ind w:firstLine="709"/>
        <w:jc w:val="both"/>
        <w:rPr>
          <w:rFonts w:eastAsiaTheme="minorHAnsi"/>
          <w:bCs/>
          <w:sz w:val="28"/>
          <w:szCs w:val="28"/>
          <w:lang w:eastAsia="en-US"/>
        </w:rPr>
      </w:pPr>
      <w:r>
        <w:rPr>
          <w:rFonts w:eastAsiaTheme="minorHAnsi"/>
          <w:bCs/>
          <w:sz w:val="28"/>
          <w:szCs w:val="28"/>
          <w:lang w:eastAsia="en-US"/>
        </w:rPr>
        <w:t>3.5.1</w:t>
      </w:r>
      <w:r w:rsidR="00CA6E11" w:rsidRPr="00CA6E11">
        <w:rPr>
          <w:rFonts w:eastAsiaTheme="minorHAnsi"/>
          <w:bCs/>
          <w:sz w:val="28"/>
          <w:szCs w:val="28"/>
          <w:lang w:eastAsia="en-US"/>
        </w:rPr>
        <w:t xml:space="preserve">. </w:t>
      </w:r>
      <w:r w:rsidR="00630D7E" w:rsidRPr="00630D7E">
        <w:rPr>
          <w:rFonts w:eastAsiaTheme="minorHAnsi"/>
          <w:bCs/>
          <w:sz w:val="28"/>
          <w:szCs w:val="28"/>
          <w:lang w:eastAsia="en-US"/>
        </w:rPr>
        <w:t>Заявителю в качестве результата предоставления государственной услуги обеспечивается возможность получения документа</w:t>
      </w:r>
      <w:r w:rsidR="00FB0E7A">
        <w:rPr>
          <w:rFonts w:eastAsiaTheme="minorHAnsi"/>
          <w:bCs/>
          <w:sz w:val="28"/>
          <w:szCs w:val="28"/>
          <w:lang w:eastAsia="en-US"/>
        </w:rPr>
        <w:t xml:space="preserve"> (уведомление о принятом решении)</w:t>
      </w:r>
      <w:r w:rsidR="00630D7E" w:rsidRPr="00630D7E">
        <w:rPr>
          <w:rFonts w:eastAsiaTheme="minorHAnsi"/>
          <w:bCs/>
          <w:sz w:val="28"/>
          <w:szCs w:val="28"/>
          <w:lang w:eastAsia="en-US"/>
        </w:rPr>
        <w:t xml:space="preserve"> в зависимости от выбранного способа, указанного в заявлении:</w:t>
      </w:r>
    </w:p>
    <w:p w:rsidR="00630D7E" w:rsidRPr="00630D7E" w:rsidRDefault="00630D7E" w:rsidP="00630D7E">
      <w:pPr>
        <w:ind w:firstLine="709"/>
        <w:jc w:val="both"/>
        <w:rPr>
          <w:rFonts w:eastAsiaTheme="minorHAnsi"/>
          <w:bCs/>
          <w:sz w:val="28"/>
          <w:szCs w:val="28"/>
          <w:lang w:eastAsia="en-US"/>
        </w:rPr>
      </w:pPr>
      <w:r w:rsidRPr="00630D7E">
        <w:rPr>
          <w:rFonts w:eastAsiaTheme="minorHAnsi"/>
          <w:bCs/>
          <w:sz w:val="28"/>
          <w:szCs w:val="28"/>
          <w:lang w:eastAsia="en-US"/>
        </w:rPr>
        <w:t xml:space="preserve">- </w:t>
      </w:r>
      <w:r w:rsidR="00F64D3F" w:rsidRPr="00F64D3F">
        <w:rPr>
          <w:rFonts w:eastAsiaTheme="minorHAnsi"/>
          <w:bCs/>
          <w:sz w:val="28"/>
          <w:szCs w:val="28"/>
          <w:lang w:eastAsia="en-US"/>
        </w:rPr>
        <w:t>в форме электронного документа с использованием информационно-телекоммуникац</w:t>
      </w:r>
      <w:r w:rsidR="00F64D3F">
        <w:rPr>
          <w:rFonts w:eastAsiaTheme="minorHAnsi"/>
          <w:bCs/>
          <w:sz w:val="28"/>
          <w:szCs w:val="28"/>
          <w:lang w:eastAsia="en-US"/>
        </w:rPr>
        <w:t>ионных сетей общего пользования</w:t>
      </w:r>
      <w:r w:rsidRPr="00630D7E">
        <w:rPr>
          <w:rFonts w:eastAsiaTheme="minorHAnsi"/>
          <w:bCs/>
          <w:sz w:val="28"/>
          <w:szCs w:val="28"/>
          <w:lang w:eastAsia="en-US"/>
        </w:rPr>
        <w:t>;</w:t>
      </w:r>
    </w:p>
    <w:p w:rsidR="00630D7E" w:rsidRDefault="00630D7E" w:rsidP="00630D7E">
      <w:pPr>
        <w:ind w:firstLine="709"/>
        <w:jc w:val="both"/>
        <w:rPr>
          <w:rFonts w:eastAsiaTheme="minorHAnsi"/>
          <w:bCs/>
          <w:sz w:val="28"/>
          <w:szCs w:val="28"/>
          <w:lang w:eastAsia="en-US"/>
        </w:rPr>
      </w:pPr>
      <w:r w:rsidRPr="00630D7E">
        <w:rPr>
          <w:rFonts w:eastAsiaTheme="minorHAnsi"/>
          <w:bCs/>
          <w:sz w:val="28"/>
          <w:szCs w:val="28"/>
          <w:lang w:eastAsia="en-US"/>
        </w:rPr>
        <w:lastRenderedPageBreak/>
        <w:t>- в виде бумажного докуме</w:t>
      </w:r>
      <w:r w:rsidR="00A74386">
        <w:rPr>
          <w:rFonts w:eastAsiaTheme="minorHAnsi"/>
          <w:bCs/>
          <w:sz w:val="28"/>
          <w:szCs w:val="28"/>
          <w:lang w:eastAsia="en-US"/>
        </w:rPr>
        <w:t>нта</w:t>
      </w:r>
      <w:r w:rsidRPr="00630D7E">
        <w:rPr>
          <w:rFonts w:eastAsiaTheme="minorHAnsi"/>
          <w:bCs/>
          <w:sz w:val="28"/>
          <w:szCs w:val="28"/>
          <w:lang w:eastAsia="en-US"/>
        </w:rPr>
        <w:t>, который заявитель получает при личном обращении</w:t>
      </w:r>
      <w:r w:rsidR="00F94F6B">
        <w:rPr>
          <w:rFonts w:eastAsiaTheme="minorHAnsi"/>
          <w:bCs/>
          <w:sz w:val="28"/>
          <w:szCs w:val="28"/>
          <w:lang w:eastAsia="en-US"/>
        </w:rPr>
        <w:t xml:space="preserve"> в</w:t>
      </w:r>
      <w:r w:rsidR="00F94F6B" w:rsidRPr="00F94F6B">
        <w:rPr>
          <w:rFonts w:eastAsiaTheme="minorHAnsi"/>
          <w:bCs/>
          <w:sz w:val="28"/>
          <w:szCs w:val="28"/>
          <w:lang w:eastAsia="en-US"/>
        </w:rPr>
        <w:t xml:space="preserve"> территориальный орган социальной защиты населения, филиал ОГКУ</w:t>
      </w:r>
      <w:r w:rsidR="00983CEC">
        <w:rPr>
          <w:rFonts w:eastAsiaTheme="minorHAnsi"/>
          <w:bCs/>
          <w:sz w:val="28"/>
          <w:szCs w:val="28"/>
          <w:lang w:eastAsia="en-US"/>
        </w:rPr>
        <w:t xml:space="preserve"> или почтовым отправлением</w:t>
      </w:r>
      <w:r w:rsidRPr="00630D7E">
        <w:rPr>
          <w:rFonts w:eastAsiaTheme="minorHAnsi"/>
          <w:bCs/>
          <w:sz w:val="28"/>
          <w:szCs w:val="28"/>
          <w:lang w:eastAsia="en-US"/>
        </w:rPr>
        <w:t>.</w:t>
      </w:r>
    </w:p>
    <w:p w:rsidR="00D10203" w:rsidRPr="00630D7E" w:rsidRDefault="00446D97" w:rsidP="00630D7E">
      <w:pPr>
        <w:ind w:firstLine="709"/>
        <w:jc w:val="both"/>
        <w:rPr>
          <w:rFonts w:eastAsiaTheme="minorHAnsi"/>
          <w:bCs/>
          <w:sz w:val="28"/>
          <w:szCs w:val="28"/>
          <w:lang w:eastAsia="en-US"/>
        </w:rPr>
      </w:pPr>
      <w:r>
        <w:rPr>
          <w:rFonts w:eastAsiaTheme="minorHAnsi"/>
          <w:bCs/>
          <w:sz w:val="28"/>
          <w:szCs w:val="28"/>
          <w:lang w:eastAsia="en-US"/>
        </w:rPr>
        <w:t>3.5.2</w:t>
      </w:r>
      <w:r w:rsidR="00D10203">
        <w:rPr>
          <w:rFonts w:eastAsiaTheme="minorHAnsi"/>
          <w:bCs/>
          <w:sz w:val="28"/>
          <w:szCs w:val="28"/>
          <w:lang w:eastAsia="en-US"/>
        </w:rPr>
        <w:t xml:space="preserve">. </w:t>
      </w:r>
      <w:r w:rsidR="00D10203" w:rsidRPr="00D10203">
        <w:rPr>
          <w:rFonts w:eastAsiaTheme="minorHAnsi"/>
          <w:bCs/>
          <w:sz w:val="28"/>
          <w:szCs w:val="28"/>
          <w:lang w:eastAsia="en-US"/>
        </w:rPr>
        <w:t>Сведения о ходе предоставления компенсации, результаты ее предоставления направляются для размещения в личном кабинете заявителя на едином портале (при наличии такого личного кабинета) не позднее 1 рабочего дня со дня принятия соответствующего решения.</w:t>
      </w:r>
    </w:p>
    <w:p w:rsidR="00630D7E" w:rsidRPr="00313B19" w:rsidRDefault="00983CEC" w:rsidP="00FC649B">
      <w:pPr>
        <w:ind w:firstLine="709"/>
        <w:jc w:val="both"/>
        <w:rPr>
          <w:rFonts w:eastAsiaTheme="minorHAnsi"/>
          <w:bCs/>
          <w:sz w:val="28"/>
          <w:szCs w:val="28"/>
          <w:lang w:eastAsia="en-US"/>
        </w:rPr>
      </w:pPr>
      <w:r>
        <w:rPr>
          <w:rFonts w:eastAsiaTheme="minorHAnsi"/>
          <w:bCs/>
          <w:sz w:val="28"/>
          <w:szCs w:val="28"/>
          <w:lang w:eastAsia="en-US"/>
        </w:rPr>
        <w:t>3.5.3</w:t>
      </w:r>
      <w:r w:rsidR="00CA6E11" w:rsidRPr="00CA6E11">
        <w:rPr>
          <w:rFonts w:eastAsiaTheme="minorHAnsi"/>
          <w:bCs/>
          <w:sz w:val="28"/>
          <w:szCs w:val="28"/>
          <w:lang w:eastAsia="en-US"/>
        </w:rPr>
        <w:t xml:space="preserve">. </w:t>
      </w:r>
      <w:r w:rsidR="00630D7E" w:rsidRPr="00630D7E">
        <w:rPr>
          <w:rFonts w:eastAsiaTheme="minorHAnsi"/>
          <w:bCs/>
          <w:sz w:val="28"/>
          <w:szCs w:val="28"/>
          <w:lang w:eastAsia="en-US"/>
        </w:rPr>
        <w:t xml:space="preserve">Предоставление </w:t>
      </w:r>
      <w:r w:rsidR="00356D6A">
        <w:rPr>
          <w:rFonts w:eastAsiaTheme="minorHAnsi"/>
          <w:bCs/>
          <w:sz w:val="28"/>
          <w:szCs w:val="28"/>
          <w:lang w:eastAsia="en-US"/>
        </w:rPr>
        <w:t xml:space="preserve">(направление) </w:t>
      </w:r>
      <w:r w:rsidR="00630D7E" w:rsidRPr="00630D7E">
        <w:rPr>
          <w:rFonts w:eastAsiaTheme="minorHAnsi"/>
          <w:bCs/>
          <w:sz w:val="28"/>
          <w:szCs w:val="28"/>
          <w:lang w:eastAsia="en-US"/>
        </w:rPr>
        <w:t>резу</w:t>
      </w:r>
      <w:r w:rsidR="00F94F6B">
        <w:rPr>
          <w:rFonts w:eastAsiaTheme="minorHAnsi"/>
          <w:bCs/>
          <w:sz w:val="28"/>
          <w:szCs w:val="28"/>
          <w:lang w:eastAsia="en-US"/>
        </w:rPr>
        <w:t>льтата государст</w:t>
      </w:r>
      <w:r w:rsidR="00ED42D8">
        <w:rPr>
          <w:rFonts w:eastAsiaTheme="minorHAnsi"/>
          <w:bCs/>
          <w:sz w:val="28"/>
          <w:szCs w:val="28"/>
          <w:lang w:eastAsia="en-US"/>
        </w:rPr>
        <w:t xml:space="preserve">венной услуги </w:t>
      </w:r>
      <w:r w:rsidR="00630D7E" w:rsidRPr="00630D7E">
        <w:rPr>
          <w:rFonts w:eastAsiaTheme="minorHAnsi"/>
          <w:bCs/>
          <w:sz w:val="28"/>
          <w:szCs w:val="28"/>
          <w:lang w:eastAsia="en-US"/>
        </w:rPr>
        <w:t xml:space="preserve">осуществляется </w:t>
      </w:r>
      <w:r w:rsidR="00F94F6B" w:rsidRPr="00F94F6B">
        <w:rPr>
          <w:rFonts w:eastAsiaTheme="minorHAnsi"/>
          <w:bCs/>
          <w:sz w:val="28"/>
          <w:szCs w:val="28"/>
          <w:lang w:eastAsia="en-US"/>
        </w:rPr>
        <w:t xml:space="preserve">в срок, не </w:t>
      </w:r>
      <w:r w:rsidR="00ED42D8">
        <w:rPr>
          <w:rFonts w:eastAsiaTheme="minorHAnsi"/>
          <w:bCs/>
          <w:sz w:val="28"/>
          <w:szCs w:val="28"/>
          <w:lang w:eastAsia="en-US"/>
        </w:rPr>
        <w:t>позднее</w:t>
      </w:r>
      <w:r w:rsidR="00F94F6B" w:rsidRPr="00F94F6B">
        <w:rPr>
          <w:rFonts w:eastAsiaTheme="minorHAnsi"/>
          <w:bCs/>
          <w:sz w:val="28"/>
          <w:szCs w:val="28"/>
          <w:lang w:eastAsia="en-US"/>
        </w:rPr>
        <w:t xml:space="preserve"> 1 рабочего дня со дня принятия </w:t>
      </w:r>
      <w:r w:rsidR="00ED42D8">
        <w:rPr>
          <w:rFonts w:eastAsiaTheme="minorHAnsi"/>
          <w:bCs/>
          <w:sz w:val="28"/>
          <w:szCs w:val="28"/>
          <w:lang w:eastAsia="en-US"/>
        </w:rPr>
        <w:t xml:space="preserve">соответствующего </w:t>
      </w:r>
      <w:r w:rsidR="00F94F6B" w:rsidRPr="00F94F6B">
        <w:rPr>
          <w:rFonts w:eastAsiaTheme="minorHAnsi"/>
          <w:bCs/>
          <w:sz w:val="28"/>
          <w:szCs w:val="28"/>
          <w:lang w:eastAsia="en-US"/>
        </w:rPr>
        <w:t>решения</w:t>
      </w:r>
      <w:r w:rsidR="0083329F">
        <w:rPr>
          <w:rFonts w:eastAsiaTheme="minorHAnsi"/>
          <w:bCs/>
          <w:sz w:val="28"/>
          <w:szCs w:val="28"/>
          <w:lang w:eastAsia="en-US"/>
        </w:rPr>
        <w:t xml:space="preserve"> (приложения </w:t>
      </w:r>
      <w:r w:rsidR="00DE2874">
        <w:rPr>
          <w:rFonts w:eastAsiaTheme="minorHAnsi"/>
          <w:bCs/>
          <w:sz w:val="28"/>
          <w:szCs w:val="28"/>
          <w:lang w:eastAsia="en-US"/>
        </w:rPr>
        <w:t>6 и 7</w:t>
      </w:r>
      <w:r w:rsidR="00FC649B">
        <w:rPr>
          <w:rFonts w:eastAsiaTheme="minorHAnsi"/>
          <w:bCs/>
          <w:sz w:val="28"/>
          <w:szCs w:val="28"/>
          <w:lang w:eastAsia="en-US"/>
        </w:rPr>
        <w:t xml:space="preserve"> </w:t>
      </w:r>
      <w:r w:rsidR="00FB0E7A">
        <w:rPr>
          <w:rFonts w:eastAsiaTheme="minorHAnsi"/>
          <w:bCs/>
          <w:sz w:val="28"/>
          <w:szCs w:val="28"/>
          <w:lang w:eastAsia="en-US"/>
        </w:rPr>
        <w:t>к настоящему Административному регламенту</w:t>
      </w:r>
      <w:r w:rsidR="00FC649B">
        <w:rPr>
          <w:rFonts w:eastAsiaTheme="minorHAnsi"/>
          <w:bCs/>
          <w:sz w:val="28"/>
          <w:szCs w:val="28"/>
          <w:lang w:eastAsia="en-US"/>
        </w:rPr>
        <w:t>)</w:t>
      </w:r>
      <w:r w:rsidR="00630D7E" w:rsidRPr="00630D7E">
        <w:rPr>
          <w:rFonts w:eastAsiaTheme="minorHAnsi"/>
          <w:bCs/>
          <w:sz w:val="28"/>
          <w:szCs w:val="28"/>
          <w:lang w:eastAsia="en-US"/>
        </w:rPr>
        <w:t>.</w:t>
      </w:r>
    </w:p>
    <w:p w:rsidR="00D807D4" w:rsidRDefault="00D807D4" w:rsidP="004D1EAF">
      <w:pPr>
        <w:jc w:val="both"/>
        <w:rPr>
          <w:rFonts w:eastAsiaTheme="minorHAnsi"/>
          <w:bCs/>
          <w:sz w:val="28"/>
          <w:szCs w:val="28"/>
          <w:lang w:eastAsia="en-US"/>
        </w:rPr>
      </w:pPr>
    </w:p>
    <w:p w:rsidR="002C3414" w:rsidRDefault="002C3414" w:rsidP="00880286">
      <w:pPr>
        <w:rPr>
          <w:sz w:val="28"/>
          <w:szCs w:val="28"/>
        </w:rPr>
        <w:sectPr w:rsidR="002C3414" w:rsidSect="00941685">
          <w:headerReference w:type="default" r:id="rId13"/>
          <w:pgSz w:w="11906" w:h="16838"/>
          <w:pgMar w:top="1134" w:right="1276" w:bottom="993" w:left="1701" w:header="709" w:footer="709" w:gutter="0"/>
          <w:cols w:space="708"/>
          <w:titlePg/>
          <w:docGrid w:linePitch="360"/>
        </w:sectPr>
      </w:pPr>
    </w:p>
    <w:p w:rsidR="00F05C66" w:rsidRPr="00F05C66" w:rsidRDefault="001E1CEB" w:rsidP="00F05C66">
      <w:pPr>
        <w:jc w:val="right"/>
        <w:rPr>
          <w:sz w:val="20"/>
          <w:szCs w:val="20"/>
        </w:rPr>
      </w:pPr>
      <w:r>
        <w:rPr>
          <w:sz w:val="20"/>
          <w:szCs w:val="20"/>
        </w:rPr>
        <w:lastRenderedPageBreak/>
        <w:t>Приложение 1</w:t>
      </w:r>
    </w:p>
    <w:p w:rsidR="00F05C66" w:rsidRPr="00F05C66" w:rsidRDefault="00267093" w:rsidP="00F05C66">
      <w:pPr>
        <w:jc w:val="right"/>
        <w:rPr>
          <w:sz w:val="20"/>
          <w:szCs w:val="20"/>
        </w:rPr>
        <w:sectPr w:rsidR="00F05C66" w:rsidRPr="00F05C66" w:rsidSect="00F05C66">
          <w:headerReference w:type="default" r:id="rId14"/>
          <w:pgSz w:w="11906" w:h="16838"/>
          <w:pgMar w:top="346" w:right="567" w:bottom="346" w:left="567" w:header="709" w:footer="709" w:gutter="0"/>
          <w:cols w:space="708"/>
          <w:docGrid w:linePitch="360"/>
        </w:sectPr>
      </w:pPr>
      <w:r>
        <w:rPr>
          <w:sz w:val="20"/>
          <w:szCs w:val="20"/>
        </w:rPr>
        <w:t>к Административному регламент</w:t>
      </w:r>
    </w:p>
    <w:p w:rsidR="00F05C66" w:rsidRPr="00F05C66" w:rsidRDefault="00F05C66" w:rsidP="00267093">
      <w:pPr>
        <w:rPr>
          <w:b/>
          <w:bCs/>
          <w:sz w:val="22"/>
          <w:szCs w:val="22"/>
        </w:rPr>
      </w:pPr>
    </w:p>
    <w:p w:rsidR="00090259" w:rsidRPr="00090259" w:rsidRDefault="00090259" w:rsidP="00090259">
      <w:pPr>
        <w:widowControl w:val="0"/>
        <w:autoSpaceDE w:val="0"/>
        <w:autoSpaceDN w:val="0"/>
        <w:adjustRightInd w:val="0"/>
        <w:jc w:val="center"/>
        <w:rPr>
          <w:rFonts w:eastAsiaTheme="minorEastAsia"/>
          <w:b/>
        </w:rPr>
      </w:pPr>
      <w:r w:rsidRPr="00090259">
        <w:rPr>
          <w:rFonts w:eastAsiaTheme="minorEastAsia"/>
          <w:b/>
        </w:rPr>
        <w:t>ТИПОВАЯ ФОРМА ЗАЯВЛЕНИЯ</w:t>
      </w:r>
    </w:p>
    <w:p w:rsidR="00090259" w:rsidRPr="00090259" w:rsidRDefault="00090259" w:rsidP="00090259">
      <w:pPr>
        <w:jc w:val="center"/>
        <w:rPr>
          <w:rFonts w:eastAsiaTheme="minorHAnsi"/>
          <w:b/>
          <w:bCs/>
          <w:lang w:eastAsia="en-US"/>
        </w:rPr>
      </w:pPr>
      <w:r w:rsidRPr="00090259">
        <w:rPr>
          <w:rFonts w:eastAsiaTheme="minorEastAsia"/>
          <w:b/>
        </w:rPr>
        <w:t xml:space="preserve">о назначении </w:t>
      </w:r>
      <w:r w:rsidRPr="00090259">
        <w:rPr>
          <w:rFonts w:eastAsiaTheme="minorHAnsi"/>
          <w:b/>
          <w:bCs/>
          <w:lang w:eastAsia="en-US"/>
        </w:rPr>
        <w:t xml:space="preserve">компенсации стоимости обучения в профессиональных </w:t>
      </w:r>
    </w:p>
    <w:p w:rsidR="00090259" w:rsidRPr="00090259" w:rsidRDefault="00090259" w:rsidP="00090259">
      <w:pPr>
        <w:jc w:val="center"/>
        <w:rPr>
          <w:rFonts w:eastAsiaTheme="minorHAnsi"/>
          <w:b/>
          <w:bCs/>
          <w:lang w:eastAsia="en-US"/>
        </w:rPr>
      </w:pPr>
      <w:r w:rsidRPr="00090259">
        <w:rPr>
          <w:rFonts w:eastAsiaTheme="minorHAnsi"/>
          <w:b/>
          <w:bCs/>
          <w:lang w:eastAsia="en-US"/>
        </w:rPr>
        <w:t>образовательных организациях и образовательных организациях высшего образования одного из детей многодетной семьи</w:t>
      </w:r>
    </w:p>
    <w:p w:rsidR="00090259" w:rsidRPr="00090259" w:rsidRDefault="00090259" w:rsidP="00090259">
      <w:pPr>
        <w:jc w:val="center"/>
        <w:rPr>
          <w:rFonts w:eastAsiaTheme="minorHAnsi"/>
          <w:b/>
          <w:sz w:val="18"/>
          <w:szCs w:val="18"/>
          <w:lang w:eastAsia="en-US"/>
        </w:rPr>
      </w:pPr>
    </w:p>
    <w:tbl>
      <w:tblPr>
        <w:tblStyle w:val="130"/>
        <w:tblW w:w="10490" w:type="dxa"/>
        <w:tblInd w:w="-142" w:type="dxa"/>
        <w:tblLook w:val="04A0" w:firstRow="1" w:lastRow="0" w:firstColumn="1" w:lastColumn="0" w:noHBand="0" w:noVBand="1"/>
      </w:tblPr>
      <w:tblGrid>
        <w:gridCol w:w="1090"/>
        <w:gridCol w:w="4928"/>
        <w:gridCol w:w="4472"/>
      </w:tblGrid>
      <w:tr w:rsidR="00090259" w:rsidRPr="00090259" w:rsidTr="00090259">
        <w:trPr>
          <w:trHeight w:val="569"/>
        </w:trPr>
        <w:tc>
          <w:tcPr>
            <w:tcW w:w="1090" w:type="dxa"/>
            <w:tcBorders>
              <w:top w:val="nil"/>
              <w:left w:val="nil"/>
              <w:bottom w:val="nil"/>
              <w:right w:val="nil"/>
            </w:tcBorders>
          </w:tcPr>
          <w:p w:rsidR="00090259" w:rsidRPr="00090259" w:rsidRDefault="00090259" w:rsidP="00090259">
            <w:pPr>
              <w:rPr>
                <w:rFonts w:asciiTheme="minorHAnsi" w:eastAsiaTheme="minorEastAsia" w:hAnsiTheme="minorHAnsi"/>
              </w:rPr>
            </w:pPr>
          </w:p>
        </w:tc>
        <w:tc>
          <w:tcPr>
            <w:tcW w:w="4928" w:type="dxa"/>
            <w:tcBorders>
              <w:top w:val="nil"/>
              <w:left w:val="nil"/>
              <w:bottom w:val="nil"/>
              <w:right w:val="nil"/>
            </w:tcBorders>
          </w:tcPr>
          <w:p w:rsidR="00090259" w:rsidRPr="00090259" w:rsidRDefault="00090259" w:rsidP="00090259">
            <w:pPr>
              <w:rPr>
                <w:rFonts w:asciiTheme="minorHAnsi" w:eastAsiaTheme="minorEastAsia" w:hAnsiTheme="minorHAnsi"/>
              </w:rPr>
            </w:pPr>
          </w:p>
        </w:tc>
        <w:tc>
          <w:tcPr>
            <w:tcW w:w="4472" w:type="dxa"/>
            <w:tcBorders>
              <w:top w:val="nil"/>
              <w:left w:val="nil"/>
              <w:bottom w:val="nil"/>
              <w:right w:val="nil"/>
            </w:tcBorders>
          </w:tcPr>
          <w:p w:rsidR="00090259" w:rsidRPr="00090259" w:rsidRDefault="00090259" w:rsidP="00090259">
            <w:pPr>
              <w:rPr>
                <w:rFonts w:asciiTheme="minorHAnsi" w:eastAsiaTheme="minorEastAsia" w:hAnsiTheme="minorHAnsi"/>
              </w:rPr>
            </w:pPr>
            <w:r w:rsidRPr="00090259">
              <w:rPr>
                <w:rFonts w:eastAsiaTheme="minorEastAsia"/>
              </w:rPr>
              <w:t>В</w:t>
            </w:r>
            <w:r w:rsidRPr="00090259">
              <w:rPr>
                <w:rFonts w:asciiTheme="minorHAnsi" w:eastAsiaTheme="minorEastAsia" w:hAnsiTheme="minorHAnsi"/>
              </w:rPr>
              <w:t xml:space="preserve"> _______________________________</w:t>
            </w:r>
          </w:p>
          <w:p w:rsidR="00090259" w:rsidRPr="00090259" w:rsidRDefault="00090259" w:rsidP="00090259">
            <w:pPr>
              <w:rPr>
                <w:rFonts w:eastAsiaTheme="minorEastAsia"/>
              </w:rPr>
            </w:pPr>
            <w:r w:rsidRPr="00090259">
              <w:rPr>
                <w:rFonts w:asciiTheme="minorHAnsi" w:eastAsiaTheme="minorEastAsia" w:hAnsiTheme="minorHAnsi"/>
              </w:rPr>
              <w:tab/>
            </w:r>
            <w:r w:rsidRPr="00090259">
              <w:rPr>
                <w:rFonts w:eastAsiaTheme="minorEastAsia"/>
              </w:rPr>
              <w:t>(наименование ТУСЗН )</w:t>
            </w:r>
          </w:p>
        </w:tc>
      </w:tr>
      <w:tr w:rsidR="00090259" w:rsidRPr="00090259" w:rsidTr="00090259">
        <w:trPr>
          <w:trHeight w:val="744"/>
        </w:trPr>
        <w:tc>
          <w:tcPr>
            <w:tcW w:w="10490" w:type="dxa"/>
            <w:gridSpan w:val="3"/>
            <w:tcBorders>
              <w:top w:val="nil"/>
              <w:left w:val="nil"/>
              <w:bottom w:val="nil"/>
              <w:right w:val="nil"/>
            </w:tcBorders>
          </w:tcPr>
          <w:p w:rsidR="00090259" w:rsidRPr="00090259" w:rsidRDefault="00090259" w:rsidP="00090259">
            <w:pPr>
              <w:rPr>
                <w:rFonts w:eastAsiaTheme="minorEastAsia"/>
                <w:b/>
              </w:rPr>
            </w:pPr>
          </w:p>
          <w:p w:rsidR="00090259" w:rsidRPr="00090259" w:rsidRDefault="00090259" w:rsidP="00090259">
            <w:pPr>
              <w:rPr>
                <w:rFonts w:eastAsiaTheme="minorEastAsia"/>
                <w:b/>
              </w:rPr>
            </w:pPr>
            <w:r w:rsidRPr="00090259">
              <w:rPr>
                <w:rFonts w:eastAsiaTheme="minorEastAsia"/>
                <w:b/>
              </w:rPr>
              <w:t xml:space="preserve">Прошу предоставить </w:t>
            </w:r>
            <w:r w:rsidRPr="00090259">
              <w:rPr>
                <w:rFonts w:eastAsiaTheme="minorHAnsi"/>
                <w:b/>
                <w:bCs/>
                <w:lang w:eastAsia="en-US"/>
              </w:rPr>
              <w:t xml:space="preserve">компенсацию стоимости обучения за </w:t>
            </w:r>
            <w:r w:rsidRPr="00090259">
              <w:rPr>
                <w:rFonts w:eastAsiaTheme="minorHAnsi"/>
                <w:bCs/>
                <w:u w:val="single"/>
                <w:lang w:eastAsia="en-US"/>
              </w:rPr>
              <w:t xml:space="preserve">____________ </w:t>
            </w:r>
            <w:r w:rsidRPr="00090259">
              <w:rPr>
                <w:rFonts w:eastAsiaTheme="minorHAnsi"/>
                <w:b/>
                <w:bCs/>
                <w:lang w:eastAsia="en-US"/>
              </w:rPr>
              <w:t>учебный год (семестр)</w:t>
            </w:r>
          </w:p>
        </w:tc>
      </w:tr>
    </w:tbl>
    <w:p w:rsidR="00090259" w:rsidRPr="00090259" w:rsidRDefault="00090259" w:rsidP="00090259">
      <w:pPr>
        <w:spacing w:after="160" w:line="259" w:lineRule="auto"/>
        <w:rPr>
          <w:rFonts w:eastAsiaTheme="minorEastAsia"/>
          <w:b/>
        </w:rPr>
      </w:pPr>
      <w:r w:rsidRPr="00090259">
        <w:rPr>
          <w:rFonts w:eastAsiaTheme="minorEastAsia"/>
          <w:b/>
        </w:rPr>
        <w:t xml:space="preserve">Статус заявителя </w:t>
      </w:r>
      <w:r w:rsidRPr="00090259">
        <w:rPr>
          <w:rFonts w:eastAsiaTheme="minorEastAsia"/>
        </w:rPr>
        <w:t>(</w:t>
      </w:r>
      <w:r w:rsidRPr="00090259">
        <w:rPr>
          <w:rFonts w:eastAsiaTheme="minorEastAsia"/>
          <w:sz w:val="22"/>
          <w:szCs w:val="22"/>
        </w:rPr>
        <w:t>выбрать нужное, поставив отметку</w:t>
      </w:r>
      <w:r w:rsidRPr="00090259">
        <w:rPr>
          <w:rFonts w:eastAsiaTheme="minorEastAsia"/>
        </w:rPr>
        <w:t>)</w:t>
      </w:r>
      <w:r w:rsidRPr="00090259">
        <w:rPr>
          <w:rFonts w:eastAsiaTheme="minorEastAsia"/>
          <w:b/>
        </w:rPr>
        <w:t xml:space="preserve">   </w:t>
      </w:r>
    </w:p>
    <w:tbl>
      <w:tblPr>
        <w:tblStyle w:val="210"/>
        <w:tblW w:w="0" w:type="auto"/>
        <w:tblLook w:val="04A0" w:firstRow="1" w:lastRow="0" w:firstColumn="1" w:lastColumn="0" w:noHBand="0" w:noVBand="1"/>
      </w:tblPr>
      <w:tblGrid>
        <w:gridCol w:w="5240"/>
        <w:gridCol w:w="992"/>
      </w:tblGrid>
      <w:tr w:rsidR="00090259" w:rsidRPr="00090259" w:rsidTr="00BC63E9">
        <w:trPr>
          <w:trHeight w:val="330"/>
        </w:trPr>
        <w:tc>
          <w:tcPr>
            <w:tcW w:w="5240" w:type="dxa"/>
          </w:tcPr>
          <w:p w:rsidR="00090259" w:rsidRPr="00090259" w:rsidRDefault="00090259" w:rsidP="00090259">
            <w:pPr>
              <w:rPr>
                <w:rFonts w:eastAsiaTheme="minorEastAsia"/>
              </w:rPr>
            </w:pPr>
            <w:r w:rsidRPr="00090259">
              <w:rPr>
                <w:rFonts w:eastAsiaTheme="minorEastAsia"/>
              </w:rPr>
              <w:t>родитель (законный представитель)</w:t>
            </w:r>
          </w:p>
        </w:tc>
        <w:tc>
          <w:tcPr>
            <w:tcW w:w="992" w:type="dxa"/>
          </w:tcPr>
          <w:p w:rsidR="00090259" w:rsidRPr="00090259" w:rsidRDefault="00090259" w:rsidP="00090259">
            <w:pPr>
              <w:rPr>
                <w:rFonts w:asciiTheme="minorHAnsi" w:eastAsiaTheme="minorEastAsia" w:hAnsiTheme="minorHAnsi"/>
              </w:rPr>
            </w:pPr>
          </w:p>
        </w:tc>
      </w:tr>
      <w:tr w:rsidR="00090259" w:rsidRPr="00090259" w:rsidTr="00BC63E9">
        <w:tc>
          <w:tcPr>
            <w:tcW w:w="5240" w:type="dxa"/>
          </w:tcPr>
          <w:p w:rsidR="00090259" w:rsidRPr="00090259" w:rsidRDefault="00090259" w:rsidP="00090259">
            <w:pPr>
              <w:rPr>
                <w:rFonts w:eastAsiaTheme="minorEastAsia"/>
              </w:rPr>
            </w:pPr>
            <w:r w:rsidRPr="00090259">
              <w:rPr>
                <w:rFonts w:eastAsiaTheme="minorEastAsia"/>
              </w:rPr>
              <w:t>совершеннолетний ребенок в возрасте до 23 лет</w:t>
            </w:r>
          </w:p>
        </w:tc>
        <w:tc>
          <w:tcPr>
            <w:tcW w:w="992" w:type="dxa"/>
          </w:tcPr>
          <w:p w:rsidR="00090259" w:rsidRPr="00090259" w:rsidRDefault="00090259" w:rsidP="00090259">
            <w:pPr>
              <w:rPr>
                <w:rFonts w:asciiTheme="minorHAnsi" w:eastAsiaTheme="minorEastAsia" w:hAnsiTheme="minorHAnsi"/>
              </w:rPr>
            </w:pPr>
          </w:p>
        </w:tc>
      </w:tr>
    </w:tbl>
    <w:p w:rsidR="00090259" w:rsidRPr="00090259" w:rsidRDefault="00090259" w:rsidP="00090259">
      <w:pPr>
        <w:jc w:val="center"/>
      </w:pPr>
    </w:p>
    <w:tbl>
      <w:tblPr>
        <w:tblStyle w:val="4"/>
        <w:tblW w:w="10343" w:type="dxa"/>
        <w:tblLook w:val="04A0" w:firstRow="1" w:lastRow="0" w:firstColumn="1" w:lastColumn="0" w:noHBand="0" w:noVBand="1"/>
      </w:tblPr>
      <w:tblGrid>
        <w:gridCol w:w="5382"/>
        <w:gridCol w:w="4961"/>
      </w:tblGrid>
      <w:tr w:rsidR="00090259" w:rsidRPr="00090259" w:rsidTr="00BC63E9">
        <w:trPr>
          <w:trHeight w:val="682"/>
        </w:trPr>
        <w:tc>
          <w:tcPr>
            <w:tcW w:w="10343" w:type="dxa"/>
            <w:gridSpan w:val="2"/>
          </w:tcPr>
          <w:p w:rsidR="00090259" w:rsidRPr="00090259" w:rsidRDefault="00090259" w:rsidP="00090259">
            <w:pPr>
              <w:spacing w:after="160" w:line="259" w:lineRule="auto"/>
              <w:jc w:val="center"/>
              <w:rPr>
                <w:rFonts w:eastAsiaTheme="minorEastAsia"/>
                <w:b/>
                <w:sz w:val="20"/>
                <w:szCs w:val="20"/>
              </w:rPr>
            </w:pPr>
            <w:r w:rsidRPr="00090259">
              <w:rPr>
                <w:rFonts w:eastAsiaTheme="minorEastAsia"/>
                <w:b/>
                <w:sz w:val="20"/>
                <w:szCs w:val="20"/>
              </w:rPr>
              <w:t xml:space="preserve">СВЕДЕНИЯ О РОДИТЕЛЕ (ЗАКОННОМ ПРЕДСТАВИТЕЛЕ) ИЛИ СОВЕРШЕННОЛЕТНЕМ РЕБЕНКЕ </w:t>
            </w:r>
            <w:r w:rsidRPr="00090259">
              <w:rPr>
                <w:rFonts w:eastAsiaTheme="minorEastAsia"/>
                <w:b/>
                <w:sz w:val="20"/>
                <w:szCs w:val="20"/>
              </w:rPr>
              <w:br/>
              <w:t>В ВОЗРАСТЕ ДО 23 ЛЕТ, ЗАКЛЮЧИВШЕМ ДОГОВОР О ПРЕДОСТАВЛЕНИИ ПЛАТНЫХ ОБРАЗОВАТЕЛЬНЫХ УСЛУГ</w:t>
            </w: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Фамилия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Имя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Отчество (при наличии)</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СНИЛС</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 xml:space="preserve">Гражданство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vMerge w:val="restart"/>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 xml:space="preserve">Сведения о документе, удостоверяющем личность </w:t>
            </w:r>
            <w:r w:rsidRPr="00090259">
              <w:rPr>
                <w:rFonts w:eastAsiaTheme="minorEastAsia"/>
                <w:sz w:val="20"/>
                <w:szCs w:val="20"/>
              </w:rPr>
              <w:t xml:space="preserve">(вид, дата выдачи, реквизиты)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183"/>
        </w:trPr>
        <w:tc>
          <w:tcPr>
            <w:tcW w:w="5382" w:type="dxa"/>
            <w:vMerge/>
          </w:tcPr>
          <w:p w:rsidR="00090259" w:rsidRPr="00090259" w:rsidRDefault="00090259" w:rsidP="00090259">
            <w:pPr>
              <w:tabs>
                <w:tab w:val="left" w:pos="322"/>
              </w:tabs>
              <w:spacing w:after="160" w:line="259" w:lineRule="auto"/>
              <w:ind w:left="38"/>
              <w:contextualSpacing/>
              <w:rPr>
                <w:rFonts w:eastAsiaTheme="minorEastAsia"/>
              </w:rPr>
            </w:pP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Дата рождения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Место рождения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vMerge w:val="restart"/>
          </w:tcPr>
          <w:p w:rsidR="00090259" w:rsidRPr="00090259" w:rsidRDefault="00090259" w:rsidP="00090259">
            <w:pPr>
              <w:numPr>
                <w:ilvl w:val="0"/>
                <w:numId w:val="33"/>
              </w:numPr>
              <w:tabs>
                <w:tab w:val="left" w:pos="322"/>
              </w:tabs>
              <w:spacing w:after="160" w:line="259" w:lineRule="auto"/>
              <w:contextualSpacing/>
              <w:rPr>
                <w:rFonts w:eastAsiaTheme="minorEastAsia"/>
              </w:rPr>
            </w:pPr>
            <w:r w:rsidRPr="00090259">
              <w:rPr>
                <w:rFonts w:eastAsiaTheme="minorEastAsia"/>
              </w:rPr>
              <w:t>Адрес места жительства и адрес места пребывания (при наличии)</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vMerge/>
          </w:tcPr>
          <w:p w:rsidR="00090259" w:rsidRPr="00090259" w:rsidRDefault="00090259" w:rsidP="00090259">
            <w:pPr>
              <w:tabs>
                <w:tab w:val="left" w:pos="322"/>
              </w:tabs>
              <w:spacing w:after="160" w:line="259" w:lineRule="auto"/>
              <w:contextualSpacing/>
              <w:rPr>
                <w:rFonts w:eastAsiaTheme="minorEastAsia"/>
              </w:rPr>
            </w:pP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10343" w:type="dxa"/>
            <w:gridSpan w:val="2"/>
          </w:tcPr>
          <w:p w:rsidR="00090259" w:rsidRPr="00090259" w:rsidRDefault="00090259" w:rsidP="00090259">
            <w:pPr>
              <w:spacing w:after="160" w:line="259" w:lineRule="auto"/>
              <w:rPr>
                <w:rFonts w:eastAsiaTheme="minorEastAsia"/>
                <w:sz w:val="20"/>
                <w:szCs w:val="20"/>
              </w:rPr>
            </w:pPr>
            <w:r w:rsidRPr="00090259">
              <w:rPr>
                <w:rFonts w:eastAsiaTheme="minorEastAsia"/>
                <w:sz w:val="20"/>
                <w:szCs w:val="20"/>
              </w:rPr>
              <w:t>ДОПОЛНИТЕЛЬНЫЕ СВЕДЕНИЯ</w:t>
            </w:r>
          </w:p>
        </w:tc>
      </w:tr>
      <w:tr w:rsidR="00090259" w:rsidRPr="00090259" w:rsidTr="00BC63E9">
        <w:trPr>
          <w:trHeight w:val="340"/>
        </w:trPr>
        <w:tc>
          <w:tcPr>
            <w:tcW w:w="10343" w:type="dxa"/>
            <w:gridSpan w:val="2"/>
          </w:tcPr>
          <w:p w:rsidR="00090259" w:rsidRPr="00090259" w:rsidRDefault="00090259" w:rsidP="00090259">
            <w:pPr>
              <w:tabs>
                <w:tab w:val="left" w:pos="322"/>
              </w:tabs>
              <w:spacing w:after="160" w:line="259" w:lineRule="auto"/>
              <w:ind w:left="38"/>
              <w:contextualSpacing/>
              <w:rPr>
                <w:rFonts w:eastAsiaTheme="minorEastAsia"/>
                <w:b/>
              </w:rPr>
            </w:pPr>
            <w:r w:rsidRPr="00090259">
              <w:rPr>
                <w:rFonts w:eastAsiaTheme="minorEastAsia"/>
              </w:rPr>
              <w:t>10. Контактные данные:</w:t>
            </w:r>
          </w:p>
        </w:tc>
      </w:tr>
      <w:tr w:rsidR="00090259" w:rsidRPr="00090259" w:rsidTr="00BC63E9">
        <w:trPr>
          <w:trHeight w:val="340"/>
        </w:trPr>
        <w:tc>
          <w:tcPr>
            <w:tcW w:w="5382" w:type="dxa"/>
          </w:tcPr>
          <w:p w:rsidR="00090259" w:rsidRPr="00090259" w:rsidRDefault="00090259" w:rsidP="00090259">
            <w:pPr>
              <w:tabs>
                <w:tab w:val="left" w:pos="322"/>
              </w:tabs>
              <w:spacing w:after="160" w:line="259" w:lineRule="auto"/>
              <w:ind w:left="38"/>
              <w:contextualSpacing/>
              <w:rPr>
                <w:rFonts w:eastAsiaTheme="minorEastAsia"/>
              </w:rPr>
            </w:pPr>
            <w:r w:rsidRPr="00090259">
              <w:rPr>
                <w:rFonts w:eastAsiaTheme="minorEastAsia"/>
              </w:rPr>
              <w:t>номер телефона</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tabs>
                <w:tab w:val="left" w:pos="322"/>
              </w:tabs>
              <w:spacing w:after="160" w:line="259" w:lineRule="auto"/>
              <w:ind w:left="38"/>
              <w:contextualSpacing/>
              <w:rPr>
                <w:rFonts w:eastAsiaTheme="minorEastAsia"/>
              </w:rPr>
            </w:pPr>
            <w:r w:rsidRPr="00090259">
              <w:rPr>
                <w:rFonts w:eastAsiaTheme="minorEastAsia"/>
              </w:rPr>
              <w:t>адрес электронной почты</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t xml:space="preserve">11. Реквизиты счета, открытого на имя заявителя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236"/>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t xml:space="preserve">12. Номер почтового отделения – при желании получать компенсацию через почтовое отделение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236"/>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t>13.</w:t>
            </w:r>
            <w:r w:rsidRPr="00090259">
              <w:t xml:space="preserve"> </w:t>
            </w:r>
            <w:r w:rsidRPr="00090259">
              <w:rPr>
                <w:rFonts w:eastAsiaTheme="minorEastAsia"/>
              </w:rPr>
              <w:t>Наименование организации (филиала организации), осуществляющей образовательную деятельность</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236"/>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t>14. Курс обучения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236"/>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lastRenderedPageBreak/>
              <w:t>15. Периодичность оплаты образовательных услуг (учебный год (полугодие))</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236"/>
        </w:trPr>
        <w:tc>
          <w:tcPr>
            <w:tcW w:w="5382" w:type="dxa"/>
          </w:tcPr>
          <w:p w:rsidR="00090259" w:rsidRPr="00090259" w:rsidRDefault="00090259" w:rsidP="00090259">
            <w:pPr>
              <w:tabs>
                <w:tab w:val="left" w:pos="322"/>
              </w:tabs>
              <w:spacing w:after="160" w:line="259" w:lineRule="auto"/>
              <w:rPr>
                <w:rFonts w:eastAsiaTheme="minorEastAsia"/>
              </w:rPr>
            </w:pPr>
            <w:r w:rsidRPr="00090259">
              <w:rPr>
                <w:rFonts w:eastAsiaTheme="minorEastAsia"/>
              </w:rPr>
              <w:t>16. Сведения об удостоверении многодетной семьи (дата выдачи, номер)</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10343" w:type="dxa"/>
            <w:gridSpan w:val="2"/>
          </w:tcPr>
          <w:p w:rsidR="00090259" w:rsidRPr="00090259" w:rsidRDefault="00090259" w:rsidP="00090259">
            <w:pPr>
              <w:jc w:val="center"/>
              <w:rPr>
                <w:rFonts w:eastAsiaTheme="minorEastAsia"/>
                <w:b/>
                <w:sz w:val="20"/>
                <w:szCs w:val="20"/>
              </w:rPr>
            </w:pPr>
          </w:p>
        </w:tc>
      </w:tr>
      <w:tr w:rsidR="00090259" w:rsidRPr="00090259" w:rsidTr="00BC63E9">
        <w:trPr>
          <w:trHeight w:val="340"/>
        </w:trPr>
        <w:tc>
          <w:tcPr>
            <w:tcW w:w="10343" w:type="dxa"/>
            <w:gridSpan w:val="2"/>
          </w:tcPr>
          <w:p w:rsidR="00090259" w:rsidRPr="00090259" w:rsidRDefault="00090259" w:rsidP="00090259">
            <w:pPr>
              <w:jc w:val="center"/>
              <w:rPr>
                <w:rFonts w:eastAsiaTheme="minorEastAsia"/>
                <w:b/>
              </w:rPr>
            </w:pPr>
            <w:r w:rsidRPr="00090259">
              <w:rPr>
                <w:rFonts w:eastAsiaTheme="minorEastAsia"/>
                <w:b/>
              </w:rPr>
              <w:t>Сведения о ребенке, впервые обучающемся по очной форме обучения</w:t>
            </w:r>
          </w:p>
          <w:p w:rsidR="00090259" w:rsidRPr="00090259" w:rsidRDefault="00090259" w:rsidP="00090259">
            <w:pPr>
              <w:jc w:val="center"/>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Фамилия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Имя</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Отчество (при наличии)</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СНИЛС</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Гражданство</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555"/>
        </w:trPr>
        <w:tc>
          <w:tcPr>
            <w:tcW w:w="5382" w:type="dxa"/>
            <w:vMerge w:val="restart"/>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Сведения о документе, удостоверяющем личность (</w:t>
            </w:r>
            <w:r w:rsidRPr="00090259">
              <w:rPr>
                <w:rFonts w:eastAsiaTheme="minorEastAsia"/>
                <w:sz w:val="20"/>
                <w:szCs w:val="20"/>
              </w:rPr>
              <w:t>вид, дата выдачи, реквизиты</w:t>
            </w:r>
            <w:r w:rsidRPr="00090259">
              <w:rPr>
                <w:rFonts w:eastAsiaTheme="minorEastAsia"/>
              </w:rPr>
              <w:t xml:space="preserve">)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DB6A1F">
        <w:trPr>
          <w:trHeight w:val="141"/>
        </w:trPr>
        <w:tc>
          <w:tcPr>
            <w:tcW w:w="5382" w:type="dxa"/>
            <w:vMerge/>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 xml:space="preserve">Дата рождения </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Место рождения</w:t>
            </w:r>
          </w:p>
        </w:tc>
        <w:tc>
          <w:tcPr>
            <w:tcW w:w="4961" w:type="dxa"/>
          </w:tcPr>
          <w:p w:rsidR="00090259" w:rsidRPr="00090259" w:rsidRDefault="00090259" w:rsidP="00090259">
            <w:pPr>
              <w:spacing w:after="160" w:line="259" w:lineRule="auto"/>
              <w:rPr>
                <w:rFonts w:eastAsiaTheme="minorEastAsia"/>
                <w:b/>
              </w:rPr>
            </w:pPr>
          </w:p>
        </w:tc>
      </w:tr>
      <w:tr w:rsidR="00DB6A1F" w:rsidRPr="00090259" w:rsidTr="00BC63E9">
        <w:trPr>
          <w:trHeight w:val="340"/>
        </w:trPr>
        <w:tc>
          <w:tcPr>
            <w:tcW w:w="5382" w:type="dxa"/>
            <w:vMerge w:val="restart"/>
          </w:tcPr>
          <w:p w:rsidR="00DB6A1F" w:rsidRPr="00090259" w:rsidRDefault="00DB6A1F" w:rsidP="00090259">
            <w:pPr>
              <w:numPr>
                <w:ilvl w:val="0"/>
                <w:numId w:val="32"/>
              </w:numPr>
              <w:tabs>
                <w:tab w:val="left" w:pos="322"/>
              </w:tabs>
              <w:spacing w:after="160" w:line="259" w:lineRule="auto"/>
              <w:ind w:left="38" w:hanging="38"/>
              <w:contextualSpacing/>
              <w:rPr>
                <w:rFonts w:eastAsiaTheme="minorEastAsia"/>
              </w:rPr>
            </w:pPr>
            <w:r w:rsidRPr="00DB6A1F">
              <w:rPr>
                <w:rFonts w:eastAsiaTheme="minorEastAsia"/>
              </w:rPr>
              <w:t>Адрес места жительства и адрес места пребывания (при наличии)</w:t>
            </w:r>
          </w:p>
        </w:tc>
        <w:tc>
          <w:tcPr>
            <w:tcW w:w="4961" w:type="dxa"/>
          </w:tcPr>
          <w:p w:rsidR="00DB6A1F" w:rsidRPr="00090259" w:rsidRDefault="00DB6A1F" w:rsidP="00090259">
            <w:pPr>
              <w:spacing w:after="160" w:line="259" w:lineRule="auto"/>
              <w:rPr>
                <w:rFonts w:eastAsiaTheme="minorEastAsia"/>
                <w:b/>
              </w:rPr>
            </w:pPr>
          </w:p>
        </w:tc>
      </w:tr>
      <w:tr w:rsidR="00DB6A1F" w:rsidRPr="00090259" w:rsidTr="00BC63E9">
        <w:trPr>
          <w:trHeight w:val="340"/>
        </w:trPr>
        <w:tc>
          <w:tcPr>
            <w:tcW w:w="5382" w:type="dxa"/>
            <w:vMerge/>
          </w:tcPr>
          <w:p w:rsidR="00DB6A1F" w:rsidRPr="00DB6A1F" w:rsidRDefault="00DB6A1F" w:rsidP="00090259">
            <w:pPr>
              <w:numPr>
                <w:ilvl w:val="0"/>
                <w:numId w:val="32"/>
              </w:numPr>
              <w:tabs>
                <w:tab w:val="left" w:pos="322"/>
              </w:tabs>
              <w:spacing w:after="160" w:line="259" w:lineRule="auto"/>
              <w:ind w:left="38" w:hanging="38"/>
              <w:contextualSpacing/>
              <w:rPr>
                <w:rFonts w:eastAsiaTheme="minorEastAsia"/>
              </w:rPr>
            </w:pPr>
          </w:p>
        </w:tc>
        <w:tc>
          <w:tcPr>
            <w:tcW w:w="4961" w:type="dxa"/>
          </w:tcPr>
          <w:p w:rsidR="00DB6A1F" w:rsidRPr="00090259" w:rsidRDefault="00DB6A1F"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Наименование организации, (филиала организации) осуществляющей образовательную деятельность</w:t>
            </w:r>
          </w:p>
        </w:tc>
        <w:tc>
          <w:tcPr>
            <w:tcW w:w="4961" w:type="dxa"/>
          </w:tcPr>
          <w:p w:rsidR="00090259" w:rsidRPr="00090259" w:rsidRDefault="00090259" w:rsidP="00090259">
            <w:pPr>
              <w:spacing w:after="160" w:line="259" w:lineRule="auto"/>
              <w:rPr>
                <w:rFonts w:eastAsiaTheme="minorEastAsia"/>
                <w:b/>
              </w:rPr>
            </w:pPr>
          </w:p>
        </w:tc>
      </w:tr>
      <w:tr w:rsidR="00090259" w:rsidRPr="00090259" w:rsidTr="00BC63E9">
        <w:trPr>
          <w:trHeight w:val="340"/>
        </w:trPr>
        <w:tc>
          <w:tcPr>
            <w:tcW w:w="5382" w:type="dxa"/>
          </w:tcPr>
          <w:p w:rsidR="00090259" w:rsidRPr="00090259" w:rsidRDefault="00090259" w:rsidP="00090259">
            <w:pPr>
              <w:numPr>
                <w:ilvl w:val="0"/>
                <w:numId w:val="32"/>
              </w:numPr>
              <w:tabs>
                <w:tab w:val="left" w:pos="322"/>
              </w:tabs>
              <w:spacing w:after="160" w:line="259" w:lineRule="auto"/>
              <w:ind w:left="38" w:hanging="38"/>
              <w:contextualSpacing/>
              <w:rPr>
                <w:rFonts w:eastAsiaTheme="minorEastAsia"/>
              </w:rPr>
            </w:pPr>
            <w:r w:rsidRPr="00090259">
              <w:rPr>
                <w:rFonts w:eastAsiaTheme="minorEastAsia"/>
              </w:rPr>
              <w:t xml:space="preserve">Курс обучения </w:t>
            </w:r>
          </w:p>
        </w:tc>
        <w:tc>
          <w:tcPr>
            <w:tcW w:w="4961" w:type="dxa"/>
          </w:tcPr>
          <w:p w:rsidR="00090259" w:rsidRPr="00090259" w:rsidRDefault="00090259" w:rsidP="00090259">
            <w:pPr>
              <w:spacing w:after="160" w:line="259" w:lineRule="auto"/>
              <w:rPr>
                <w:rFonts w:eastAsiaTheme="minorEastAsia"/>
                <w:b/>
              </w:rPr>
            </w:pPr>
          </w:p>
        </w:tc>
      </w:tr>
    </w:tbl>
    <w:p w:rsidR="00090259" w:rsidRPr="00090259" w:rsidRDefault="00090259" w:rsidP="00090259">
      <w:pPr>
        <w:rPr>
          <w:sz w:val="28"/>
          <w:szCs w:val="28"/>
        </w:rPr>
      </w:pPr>
    </w:p>
    <w:p w:rsidR="00090259" w:rsidRPr="00090259" w:rsidRDefault="00090259" w:rsidP="00090259">
      <w:pPr>
        <w:rPr>
          <w:b/>
          <w:sz w:val="18"/>
          <w:szCs w:val="18"/>
        </w:rPr>
      </w:pPr>
      <w:r w:rsidRPr="00090259">
        <w:rPr>
          <w:b/>
          <w:sz w:val="22"/>
          <w:szCs w:val="22"/>
        </w:rPr>
        <w:t>Уведомление о принятом решении прошу</w:t>
      </w:r>
      <w:r w:rsidRPr="00090259">
        <w:rPr>
          <w:b/>
          <w:sz w:val="18"/>
          <w:szCs w:val="18"/>
        </w:rPr>
        <w:t xml:space="preserve"> _______________________________________</w:t>
      </w:r>
    </w:p>
    <w:p w:rsidR="00090259" w:rsidRPr="00090259" w:rsidRDefault="00090259" w:rsidP="00090259">
      <w:pPr>
        <w:rPr>
          <w:sz w:val="18"/>
          <w:szCs w:val="18"/>
        </w:rPr>
      </w:pPr>
      <w:r w:rsidRPr="00090259">
        <w:rPr>
          <w:b/>
          <w:sz w:val="18"/>
          <w:szCs w:val="18"/>
        </w:rPr>
        <w:t xml:space="preserve">                                                                      </w:t>
      </w:r>
      <w:r w:rsidR="00DB6A1F">
        <w:rPr>
          <w:b/>
          <w:sz w:val="18"/>
          <w:szCs w:val="18"/>
        </w:rPr>
        <w:t xml:space="preserve">     </w:t>
      </w:r>
      <w:r w:rsidRPr="00090259">
        <w:rPr>
          <w:b/>
          <w:sz w:val="18"/>
          <w:szCs w:val="18"/>
        </w:rPr>
        <w:t xml:space="preserve">      </w:t>
      </w:r>
      <w:r w:rsidRPr="00090259">
        <w:rPr>
          <w:sz w:val="18"/>
          <w:szCs w:val="18"/>
        </w:rPr>
        <w:t>(по электронной почте, направить почтовым отправлением, выдать на руки)</w:t>
      </w:r>
    </w:p>
    <w:p w:rsidR="00090259" w:rsidRPr="00090259" w:rsidRDefault="00090259" w:rsidP="00090259">
      <w:pPr>
        <w:rPr>
          <w:sz w:val="18"/>
          <w:szCs w:val="18"/>
        </w:rPr>
      </w:pPr>
    </w:p>
    <w:p w:rsidR="00090259" w:rsidRPr="00090259" w:rsidRDefault="00090259" w:rsidP="00090259">
      <w:pPr>
        <w:rPr>
          <w:sz w:val="18"/>
          <w:szCs w:val="18"/>
        </w:rPr>
      </w:pPr>
    </w:p>
    <w:p w:rsidR="00090259" w:rsidRPr="00090259" w:rsidRDefault="00090259" w:rsidP="00090259">
      <w:pPr>
        <w:rPr>
          <w:sz w:val="18"/>
          <w:szCs w:val="18"/>
        </w:rPr>
      </w:pPr>
    </w:p>
    <w:tbl>
      <w:tblPr>
        <w:tblW w:w="10065"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374"/>
      </w:tblGrid>
      <w:tr w:rsidR="00090259" w:rsidRPr="00090259" w:rsidTr="00BC63E9">
        <w:trPr>
          <w:cantSplit/>
        </w:trPr>
        <w:tc>
          <w:tcPr>
            <w:tcW w:w="170" w:type="dxa"/>
            <w:tcBorders>
              <w:top w:val="nil"/>
              <w:left w:val="nil"/>
              <w:bottom w:val="nil"/>
              <w:right w:val="nil"/>
            </w:tcBorders>
            <w:vAlign w:val="bottom"/>
          </w:tcPr>
          <w:p w:rsidR="00090259" w:rsidRPr="00090259" w:rsidRDefault="00090259" w:rsidP="00090259">
            <w:pPr>
              <w:rPr>
                <w:sz w:val="18"/>
                <w:szCs w:val="18"/>
              </w:rPr>
            </w:pPr>
            <w:r w:rsidRPr="00090259">
              <w:rPr>
                <w:sz w:val="18"/>
                <w:szCs w:val="18"/>
              </w:rPr>
              <w:t>"</w:t>
            </w:r>
          </w:p>
        </w:tc>
        <w:tc>
          <w:tcPr>
            <w:tcW w:w="425" w:type="dxa"/>
            <w:tcBorders>
              <w:top w:val="nil"/>
              <w:left w:val="nil"/>
              <w:bottom w:val="single" w:sz="4" w:space="0" w:color="auto"/>
              <w:right w:val="nil"/>
            </w:tcBorders>
            <w:vAlign w:val="bottom"/>
          </w:tcPr>
          <w:p w:rsidR="00090259" w:rsidRPr="00090259" w:rsidRDefault="00090259" w:rsidP="00090259">
            <w:pPr>
              <w:rPr>
                <w:sz w:val="18"/>
                <w:szCs w:val="18"/>
              </w:rPr>
            </w:pPr>
          </w:p>
        </w:tc>
        <w:tc>
          <w:tcPr>
            <w:tcW w:w="227" w:type="dxa"/>
            <w:tcBorders>
              <w:top w:val="nil"/>
              <w:left w:val="nil"/>
              <w:bottom w:val="nil"/>
              <w:right w:val="nil"/>
            </w:tcBorders>
            <w:vAlign w:val="bottom"/>
          </w:tcPr>
          <w:p w:rsidR="00090259" w:rsidRPr="00090259" w:rsidRDefault="00090259" w:rsidP="00090259">
            <w:pPr>
              <w:rPr>
                <w:sz w:val="18"/>
                <w:szCs w:val="18"/>
              </w:rPr>
            </w:pPr>
            <w:r w:rsidRPr="00090259">
              <w:rPr>
                <w:sz w:val="18"/>
                <w:szCs w:val="18"/>
              </w:rPr>
              <w:t>"</w:t>
            </w:r>
          </w:p>
        </w:tc>
        <w:tc>
          <w:tcPr>
            <w:tcW w:w="2608" w:type="dxa"/>
            <w:tcBorders>
              <w:top w:val="nil"/>
              <w:left w:val="nil"/>
              <w:bottom w:val="single" w:sz="4" w:space="0" w:color="auto"/>
              <w:right w:val="nil"/>
            </w:tcBorders>
            <w:vAlign w:val="bottom"/>
          </w:tcPr>
          <w:p w:rsidR="00090259" w:rsidRPr="00090259" w:rsidRDefault="00090259" w:rsidP="00090259">
            <w:pPr>
              <w:rPr>
                <w:sz w:val="18"/>
                <w:szCs w:val="18"/>
              </w:rPr>
            </w:pPr>
          </w:p>
        </w:tc>
        <w:tc>
          <w:tcPr>
            <w:tcW w:w="3261" w:type="dxa"/>
            <w:tcBorders>
              <w:top w:val="nil"/>
              <w:left w:val="nil"/>
              <w:bottom w:val="nil"/>
              <w:right w:val="nil"/>
            </w:tcBorders>
            <w:vAlign w:val="bottom"/>
          </w:tcPr>
          <w:p w:rsidR="00090259" w:rsidRPr="00090259" w:rsidRDefault="00090259" w:rsidP="00090259">
            <w:pPr>
              <w:rPr>
                <w:sz w:val="22"/>
                <w:szCs w:val="22"/>
              </w:rPr>
            </w:pPr>
            <w:r w:rsidRPr="00090259">
              <w:rPr>
                <w:sz w:val="22"/>
                <w:szCs w:val="22"/>
              </w:rPr>
              <w:t>20     года</w:t>
            </w:r>
          </w:p>
        </w:tc>
        <w:tc>
          <w:tcPr>
            <w:tcW w:w="3374" w:type="dxa"/>
            <w:tcBorders>
              <w:top w:val="nil"/>
              <w:left w:val="nil"/>
              <w:bottom w:val="single" w:sz="4" w:space="0" w:color="auto"/>
              <w:right w:val="nil"/>
            </w:tcBorders>
            <w:vAlign w:val="bottom"/>
          </w:tcPr>
          <w:p w:rsidR="00090259" w:rsidRPr="00090259" w:rsidRDefault="00090259" w:rsidP="00090259">
            <w:pPr>
              <w:rPr>
                <w:sz w:val="18"/>
                <w:szCs w:val="18"/>
              </w:rPr>
            </w:pPr>
          </w:p>
        </w:tc>
      </w:tr>
      <w:tr w:rsidR="00090259" w:rsidRPr="00090259" w:rsidTr="00BC63E9">
        <w:trPr>
          <w:cantSplit/>
        </w:trPr>
        <w:tc>
          <w:tcPr>
            <w:tcW w:w="170" w:type="dxa"/>
            <w:tcBorders>
              <w:top w:val="nil"/>
              <w:left w:val="nil"/>
              <w:bottom w:val="nil"/>
              <w:right w:val="nil"/>
            </w:tcBorders>
            <w:vAlign w:val="bottom"/>
          </w:tcPr>
          <w:p w:rsidR="00090259" w:rsidRPr="00090259" w:rsidRDefault="00090259" w:rsidP="00090259">
            <w:pPr>
              <w:rPr>
                <w:sz w:val="18"/>
                <w:szCs w:val="18"/>
              </w:rPr>
            </w:pPr>
          </w:p>
        </w:tc>
        <w:tc>
          <w:tcPr>
            <w:tcW w:w="425" w:type="dxa"/>
            <w:tcBorders>
              <w:top w:val="nil"/>
              <w:left w:val="nil"/>
              <w:bottom w:val="nil"/>
              <w:right w:val="nil"/>
            </w:tcBorders>
            <w:vAlign w:val="bottom"/>
          </w:tcPr>
          <w:p w:rsidR="00090259" w:rsidRPr="00090259" w:rsidRDefault="00090259" w:rsidP="00090259">
            <w:pPr>
              <w:rPr>
                <w:sz w:val="18"/>
                <w:szCs w:val="18"/>
              </w:rPr>
            </w:pPr>
          </w:p>
        </w:tc>
        <w:tc>
          <w:tcPr>
            <w:tcW w:w="227" w:type="dxa"/>
            <w:tcBorders>
              <w:top w:val="nil"/>
              <w:left w:val="nil"/>
              <w:bottom w:val="nil"/>
              <w:right w:val="nil"/>
            </w:tcBorders>
            <w:vAlign w:val="bottom"/>
          </w:tcPr>
          <w:p w:rsidR="00090259" w:rsidRPr="00090259" w:rsidRDefault="00090259" w:rsidP="00090259">
            <w:pPr>
              <w:rPr>
                <w:sz w:val="18"/>
                <w:szCs w:val="18"/>
              </w:rPr>
            </w:pPr>
          </w:p>
        </w:tc>
        <w:tc>
          <w:tcPr>
            <w:tcW w:w="2608" w:type="dxa"/>
            <w:tcBorders>
              <w:top w:val="nil"/>
              <w:left w:val="nil"/>
              <w:bottom w:val="nil"/>
              <w:right w:val="nil"/>
            </w:tcBorders>
            <w:vAlign w:val="bottom"/>
          </w:tcPr>
          <w:p w:rsidR="00090259" w:rsidRPr="00090259" w:rsidRDefault="00090259" w:rsidP="00090259">
            <w:pPr>
              <w:rPr>
                <w:sz w:val="18"/>
                <w:szCs w:val="18"/>
              </w:rPr>
            </w:pPr>
          </w:p>
        </w:tc>
        <w:tc>
          <w:tcPr>
            <w:tcW w:w="3261" w:type="dxa"/>
            <w:tcBorders>
              <w:top w:val="nil"/>
              <w:left w:val="nil"/>
              <w:bottom w:val="nil"/>
              <w:right w:val="nil"/>
            </w:tcBorders>
            <w:vAlign w:val="bottom"/>
          </w:tcPr>
          <w:p w:rsidR="00090259" w:rsidRPr="00090259" w:rsidRDefault="00090259" w:rsidP="00090259">
            <w:pPr>
              <w:rPr>
                <w:sz w:val="18"/>
                <w:szCs w:val="18"/>
              </w:rPr>
            </w:pPr>
          </w:p>
        </w:tc>
        <w:tc>
          <w:tcPr>
            <w:tcW w:w="3374" w:type="dxa"/>
            <w:tcBorders>
              <w:top w:val="nil"/>
              <w:left w:val="nil"/>
              <w:bottom w:val="nil"/>
              <w:right w:val="nil"/>
            </w:tcBorders>
            <w:vAlign w:val="bottom"/>
          </w:tcPr>
          <w:p w:rsidR="00090259" w:rsidRPr="00090259" w:rsidRDefault="00090259" w:rsidP="00090259">
            <w:pPr>
              <w:jc w:val="center"/>
              <w:rPr>
                <w:sz w:val="20"/>
                <w:szCs w:val="20"/>
              </w:rPr>
            </w:pPr>
            <w:r w:rsidRPr="00090259">
              <w:rPr>
                <w:sz w:val="20"/>
                <w:szCs w:val="20"/>
              </w:rPr>
              <w:t>(подпись заявителя)</w:t>
            </w:r>
          </w:p>
        </w:tc>
      </w:tr>
    </w:tbl>
    <w:p w:rsidR="00090259" w:rsidRPr="00090259" w:rsidRDefault="00090259" w:rsidP="00090259">
      <w:pPr>
        <w:rPr>
          <w:sz w:val="28"/>
          <w:szCs w:val="28"/>
        </w:rPr>
      </w:pPr>
    </w:p>
    <w:p w:rsidR="00090259" w:rsidRPr="00090259" w:rsidRDefault="00090259" w:rsidP="00090259">
      <w:pPr>
        <w:ind w:firstLine="181"/>
        <w:jc w:val="both"/>
        <w:rPr>
          <w:b/>
        </w:rPr>
      </w:pPr>
      <w:r w:rsidRPr="00090259">
        <w:rPr>
          <w:b/>
        </w:rPr>
        <w:t>Полный комплект документов, необходимых для принятия решения о назначении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сформирован:</w:t>
      </w:r>
    </w:p>
    <w:tbl>
      <w:tblPr>
        <w:tblW w:w="10065" w:type="dxa"/>
        <w:tblLayout w:type="fixed"/>
        <w:tblCellMar>
          <w:left w:w="28" w:type="dxa"/>
          <w:right w:w="28" w:type="dxa"/>
        </w:tblCellMar>
        <w:tblLook w:val="0000" w:firstRow="0" w:lastRow="0" w:firstColumn="0" w:lastColumn="0" w:noHBand="0" w:noVBand="0"/>
      </w:tblPr>
      <w:tblGrid>
        <w:gridCol w:w="170"/>
        <w:gridCol w:w="425"/>
        <w:gridCol w:w="227"/>
        <w:gridCol w:w="2580"/>
        <w:gridCol w:w="3261"/>
        <w:gridCol w:w="3402"/>
      </w:tblGrid>
      <w:tr w:rsidR="00090259" w:rsidRPr="00090259" w:rsidTr="00BC63E9">
        <w:trPr>
          <w:cantSplit/>
        </w:trPr>
        <w:tc>
          <w:tcPr>
            <w:tcW w:w="170" w:type="dxa"/>
            <w:tcBorders>
              <w:top w:val="nil"/>
              <w:left w:val="nil"/>
              <w:bottom w:val="nil"/>
              <w:right w:val="nil"/>
            </w:tcBorders>
            <w:vAlign w:val="bottom"/>
          </w:tcPr>
          <w:p w:rsidR="00090259" w:rsidRPr="00090259" w:rsidRDefault="00090259" w:rsidP="00090259">
            <w:pPr>
              <w:rPr>
                <w:sz w:val="22"/>
                <w:szCs w:val="22"/>
              </w:rPr>
            </w:pPr>
            <w:r w:rsidRPr="00090259">
              <w:rPr>
                <w:sz w:val="22"/>
                <w:szCs w:val="22"/>
              </w:rPr>
              <w:t>"</w:t>
            </w:r>
          </w:p>
        </w:tc>
        <w:tc>
          <w:tcPr>
            <w:tcW w:w="425" w:type="dxa"/>
            <w:tcBorders>
              <w:top w:val="nil"/>
              <w:left w:val="nil"/>
              <w:bottom w:val="single" w:sz="4" w:space="0" w:color="auto"/>
              <w:right w:val="nil"/>
            </w:tcBorders>
            <w:vAlign w:val="bottom"/>
          </w:tcPr>
          <w:p w:rsidR="00090259" w:rsidRPr="00090259" w:rsidRDefault="00090259" w:rsidP="00090259">
            <w:pPr>
              <w:jc w:val="center"/>
              <w:rPr>
                <w:sz w:val="22"/>
                <w:szCs w:val="22"/>
              </w:rPr>
            </w:pPr>
          </w:p>
        </w:tc>
        <w:tc>
          <w:tcPr>
            <w:tcW w:w="227" w:type="dxa"/>
            <w:tcBorders>
              <w:top w:val="nil"/>
              <w:left w:val="nil"/>
              <w:bottom w:val="nil"/>
              <w:right w:val="nil"/>
            </w:tcBorders>
            <w:vAlign w:val="bottom"/>
          </w:tcPr>
          <w:p w:rsidR="00090259" w:rsidRPr="00090259" w:rsidRDefault="00090259" w:rsidP="00090259">
            <w:pPr>
              <w:rPr>
                <w:sz w:val="22"/>
                <w:szCs w:val="22"/>
              </w:rPr>
            </w:pPr>
            <w:r w:rsidRPr="00090259">
              <w:rPr>
                <w:sz w:val="22"/>
                <w:szCs w:val="22"/>
              </w:rPr>
              <w:t>"</w:t>
            </w:r>
          </w:p>
        </w:tc>
        <w:tc>
          <w:tcPr>
            <w:tcW w:w="2580" w:type="dxa"/>
            <w:tcBorders>
              <w:top w:val="nil"/>
              <w:left w:val="nil"/>
              <w:bottom w:val="single" w:sz="4" w:space="0" w:color="auto"/>
              <w:right w:val="nil"/>
            </w:tcBorders>
            <w:vAlign w:val="bottom"/>
          </w:tcPr>
          <w:p w:rsidR="00090259" w:rsidRPr="00090259" w:rsidRDefault="00090259" w:rsidP="00090259">
            <w:pPr>
              <w:jc w:val="center"/>
              <w:rPr>
                <w:sz w:val="22"/>
                <w:szCs w:val="22"/>
              </w:rPr>
            </w:pPr>
          </w:p>
        </w:tc>
        <w:tc>
          <w:tcPr>
            <w:tcW w:w="3261" w:type="dxa"/>
            <w:tcBorders>
              <w:top w:val="nil"/>
              <w:left w:val="nil"/>
              <w:bottom w:val="nil"/>
              <w:right w:val="nil"/>
            </w:tcBorders>
            <w:vAlign w:val="bottom"/>
          </w:tcPr>
          <w:p w:rsidR="00090259" w:rsidRPr="00090259" w:rsidRDefault="00090259" w:rsidP="00090259">
            <w:pPr>
              <w:ind w:left="85"/>
              <w:rPr>
                <w:sz w:val="22"/>
                <w:szCs w:val="22"/>
              </w:rPr>
            </w:pPr>
            <w:r w:rsidRPr="00090259">
              <w:rPr>
                <w:sz w:val="22"/>
                <w:szCs w:val="22"/>
              </w:rPr>
              <w:t>20     года</w:t>
            </w:r>
          </w:p>
        </w:tc>
        <w:tc>
          <w:tcPr>
            <w:tcW w:w="3402" w:type="dxa"/>
            <w:tcBorders>
              <w:top w:val="nil"/>
              <w:left w:val="nil"/>
              <w:bottom w:val="single" w:sz="4" w:space="0" w:color="auto"/>
              <w:right w:val="nil"/>
            </w:tcBorders>
            <w:vAlign w:val="bottom"/>
          </w:tcPr>
          <w:p w:rsidR="00090259" w:rsidRPr="00090259" w:rsidRDefault="00090259" w:rsidP="00090259">
            <w:pPr>
              <w:jc w:val="center"/>
              <w:rPr>
                <w:sz w:val="20"/>
                <w:szCs w:val="20"/>
              </w:rPr>
            </w:pPr>
          </w:p>
        </w:tc>
      </w:tr>
      <w:tr w:rsidR="00090259" w:rsidRPr="00090259" w:rsidTr="00BC63E9">
        <w:trPr>
          <w:cantSplit/>
        </w:trPr>
        <w:tc>
          <w:tcPr>
            <w:tcW w:w="170" w:type="dxa"/>
            <w:tcBorders>
              <w:top w:val="nil"/>
              <w:left w:val="nil"/>
              <w:bottom w:val="nil"/>
              <w:right w:val="nil"/>
            </w:tcBorders>
            <w:vAlign w:val="bottom"/>
          </w:tcPr>
          <w:p w:rsidR="00090259" w:rsidRPr="00090259" w:rsidRDefault="00090259" w:rsidP="00090259">
            <w:pPr>
              <w:rPr>
                <w:sz w:val="20"/>
                <w:szCs w:val="20"/>
              </w:rPr>
            </w:pPr>
          </w:p>
        </w:tc>
        <w:tc>
          <w:tcPr>
            <w:tcW w:w="425" w:type="dxa"/>
            <w:tcBorders>
              <w:top w:val="nil"/>
              <w:left w:val="nil"/>
              <w:bottom w:val="nil"/>
              <w:right w:val="nil"/>
            </w:tcBorders>
            <w:vAlign w:val="bottom"/>
          </w:tcPr>
          <w:p w:rsidR="00090259" w:rsidRPr="00090259" w:rsidRDefault="00090259" w:rsidP="00090259">
            <w:pPr>
              <w:jc w:val="center"/>
              <w:rPr>
                <w:sz w:val="20"/>
                <w:szCs w:val="20"/>
              </w:rPr>
            </w:pPr>
          </w:p>
        </w:tc>
        <w:tc>
          <w:tcPr>
            <w:tcW w:w="227" w:type="dxa"/>
            <w:tcBorders>
              <w:top w:val="nil"/>
              <w:left w:val="nil"/>
              <w:bottom w:val="nil"/>
              <w:right w:val="nil"/>
            </w:tcBorders>
            <w:vAlign w:val="bottom"/>
          </w:tcPr>
          <w:p w:rsidR="00090259" w:rsidRPr="00090259" w:rsidRDefault="00090259" w:rsidP="00090259">
            <w:pPr>
              <w:rPr>
                <w:sz w:val="20"/>
                <w:szCs w:val="20"/>
              </w:rPr>
            </w:pPr>
          </w:p>
        </w:tc>
        <w:tc>
          <w:tcPr>
            <w:tcW w:w="2580" w:type="dxa"/>
            <w:tcBorders>
              <w:top w:val="nil"/>
              <w:left w:val="nil"/>
              <w:bottom w:val="nil"/>
              <w:right w:val="nil"/>
            </w:tcBorders>
            <w:vAlign w:val="bottom"/>
          </w:tcPr>
          <w:p w:rsidR="00090259" w:rsidRPr="00090259" w:rsidRDefault="00090259" w:rsidP="00090259">
            <w:pPr>
              <w:jc w:val="center"/>
              <w:rPr>
                <w:sz w:val="20"/>
                <w:szCs w:val="20"/>
              </w:rPr>
            </w:pPr>
          </w:p>
        </w:tc>
        <w:tc>
          <w:tcPr>
            <w:tcW w:w="3261" w:type="dxa"/>
            <w:tcBorders>
              <w:top w:val="nil"/>
              <w:left w:val="nil"/>
              <w:bottom w:val="nil"/>
              <w:right w:val="nil"/>
            </w:tcBorders>
            <w:vAlign w:val="bottom"/>
          </w:tcPr>
          <w:p w:rsidR="00090259" w:rsidRPr="00090259" w:rsidRDefault="00090259" w:rsidP="00090259">
            <w:pPr>
              <w:ind w:left="85"/>
              <w:rPr>
                <w:sz w:val="20"/>
                <w:szCs w:val="20"/>
              </w:rPr>
            </w:pPr>
          </w:p>
        </w:tc>
        <w:tc>
          <w:tcPr>
            <w:tcW w:w="3402" w:type="dxa"/>
            <w:tcBorders>
              <w:top w:val="nil"/>
              <w:left w:val="nil"/>
              <w:bottom w:val="nil"/>
              <w:right w:val="nil"/>
            </w:tcBorders>
            <w:vAlign w:val="bottom"/>
          </w:tcPr>
          <w:p w:rsidR="00090259" w:rsidRPr="00090259" w:rsidRDefault="00090259" w:rsidP="00090259">
            <w:pPr>
              <w:jc w:val="center"/>
              <w:rPr>
                <w:sz w:val="20"/>
                <w:szCs w:val="20"/>
              </w:rPr>
            </w:pPr>
            <w:r w:rsidRPr="00090259">
              <w:rPr>
                <w:sz w:val="20"/>
                <w:szCs w:val="20"/>
              </w:rPr>
              <w:t>(подпись специалиста)</w:t>
            </w:r>
          </w:p>
        </w:tc>
      </w:tr>
    </w:tbl>
    <w:p w:rsidR="00090259" w:rsidRPr="00090259" w:rsidRDefault="00090259" w:rsidP="00090259">
      <w:pPr>
        <w:rPr>
          <w:sz w:val="18"/>
          <w:szCs w:val="18"/>
        </w:rPr>
      </w:pPr>
    </w:p>
    <w:p w:rsidR="002732E3" w:rsidRPr="00B8484A" w:rsidRDefault="002732E3" w:rsidP="00B8484A">
      <w:pPr>
        <w:widowControl w:val="0"/>
        <w:autoSpaceDE w:val="0"/>
        <w:autoSpaceDN w:val="0"/>
        <w:adjustRightInd w:val="0"/>
        <w:rPr>
          <w:sz w:val="18"/>
          <w:szCs w:val="18"/>
        </w:rPr>
        <w:sectPr w:rsidR="002732E3" w:rsidRPr="00B8484A" w:rsidSect="00B0413E">
          <w:footerReference w:type="even" r:id="rId15"/>
          <w:type w:val="continuous"/>
          <w:pgSz w:w="11906" w:h="16838"/>
          <w:pgMar w:top="340" w:right="1134" w:bottom="340" w:left="1134" w:header="709" w:footer="709" w:gutter="0"/>
          <w:cols w:space="708"/>
          <w:docGrid w:linePitch="360"/>
        </w:sectPr>
      </w:pPr>
    </w:p>
    <w:p w:rsidR="00F05C66" w:rsidRPr="00F05C66" w:rsidRDefault="001E1CEB" w:rsidP="00F05C66">
      <w:pPr>
        <w:jc w:val="right"/>
      </w:pPr>
      <w:r>
        <w:lastRenderedPageBreak/>
        <w:t>Приложение 2</w:t>
      </w:r>
    </w:p>
    <w:p w:rsidR="00F05C66" w:rsidRPr="00F05C66" w:rsidRDefault="00F05C66" w:rsidP="00F05C66">
      <w:pPr>
        <w:jc w:val="right"/>
      </w:pPr>
      <w:r w:rsidRPr="00F05C66">
        <w:t>к Административному регламенту</w:t>
      </w:r>
    </w:p>
    <w:p w:rsidR="0033762E" w:rsidRDefault="0033762E" w:rsidP="0033762E">
      <w:pPr>
        <w:jc w:val="right"/>
      </w:pPr>
      <w:r>
        <w:t xml:space="preserve">Штамп (реквизиты ТО СЗН)  </w:t>
      </w:r>
    </w:p>
    <w:p w:rsidR="0033762E" w:rsidRDefault="0033762E" w:rsidP="0033762E">
      <w:pPr>
        <w:jc w:val="right"/>
      </w:pPr>
    </w:p>
    <w:p w:rsidR="0033762E" w:rsidRDefault="0033762E" w:rsidP="0033762E">
      <w:pPr>
        <w:jc w:val="right"/>
      </w:pPr>
    </w:p>
    <w:p w:rsidR="0033762E" w:rsidRDefault="0033762E" w:rsidP="0033762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33762E" w:rsidRPr="00F05C66" w:rsidTr="001A7690">
        <w:tc>
          <w:tcPr>
            <w:tcW w:w="3609" w:type="dxa"/>
            <w:shd w:val="clear" w:color="auto" w:fill="auto"/>
          </w:tcPr>
          <w:p w:rsidR="0033762E" w:rsidRPr="00F05C66" w:rsidRDefault="0033762E" w:rsidP="001A7690">
            <w:pPr>
              <w:autoSpaceDE w:val="0"/>
              <w:autoSpaceDN w:val="0"/>
              <w:adjustRightInd w:val="0"/>
              <w:rPr>
                <w:b/>
                <w:sz w:val="22"/>
                <w:szCs w:val="22"/>
              </w:rPr>
            </w:pPr>
            <w:r w:rsidRPr="00F05C66">
              <w:rPr>
                <w:b/>
                <w:bCs/>
                <w:sz w:val="22"/>
                <w:szCs w:val="22"/>
              </w:rPr>
              <w:t>Штамп (реквизиты ТО СЗН)</w:t>
            </w:r>
            <w:r w:rsidRPr="00F05C66">
              <w:rPr>
                <w:bCs/>
                <w:sz w:val="22"/>
                <w:szCs w:val="22"/>
              </w:rPr>
              <w:t xml:space="preserve">  </w:t>
            </w:r>
          </w:p>
        </w:tc>
      </w:tr>
    </w:tbl>
    <w:p w:rsidR="0033762E" w:rsidRPr="00200E06" w:rsidRDefault="0033762E" w:rsidP="0033762E">
      <w:pPr>
        <w:autoSpaceDE w:val="0"/>
        <w:autoSpaceDN w:val="0"/>
        <w:adjustRightInd w:val="0"/>
        <w:rPr>
          <w:b/>
          <w:sz w:val="28"/>
          <w:szCs w:val="28"/>
        </w:rPr>
      </w:pPr>
    </w:p>
    <w:p w:rsidR="0033762E" w:rsidRPr="00200E06" w:rsidRDefault="0033762E" w:rsidP="0033762E">
      <w:pPr>
        <w:autoSpaceDE w:val="0"/>
        <w:autoSpaceDN w:val="0"/>
        <w:adjustRightInd w:val="0"/>
        <w:rPr>
          <w:b/>
          <w:sz w:val="28"/>
          <w:szCs w:val="28"/>
        </w:rPr>
      </w:pPr>
    </w:p>
    <w:p w:rsidR="0033762E" w:rsidRPr="00200E06" w:rsidRDefault="0033762E" w:rsidP="0033762E">
      <w:pPr>
        <w:autoSpaceDE w:val="0"/>
        <w:autoSpaceDN w:val="0"/>
        <w:adjustRightInd w:val="0"/>
        <w:rPr>
          <w:b/>
          <w:sz w:val="28"/>
          <w:szCs w:val="28"/>
        </w:rPr>
      </w:pPr>
    </w:p>
    <w:p w:rsidR="0033762E" w:rsidRDefault="009108BD" w:rsidP="0033762E">
      <w:pPr>
        <w:autoSpaceDE w:val="0"/>
        <w:autoSpaceDN w:val="0"/>
        <w:adjustRightInd w:val="0"/>
        <w:jc w:val="center"/>
        <w:rPr>
          <w:b/>
          <w:sz w:val="22"/>
          <w:szCs w:val="22"/>
        </w:rPr>
      </w:pPr>
      <w:r>
        <w:rPr>
          <w:b/>
          <w:sz w:val="22"/>
          <w:szCs w:val="22"/>
        </w:rPr>
        <w:t>Уведомление</w:t>
      </w:r>
      <w:r w:rsidR="0033762E" w:rsidRPr="00F05C66">
        <w:rPr>
          <w:b/>
          <w:sz w:val="22"/>
          <w:szCs w:val="22"/>
        </w:rPr>
        <w:t xml:space="preserve"> о приеме документов</w:t>
      </w:r>
    </w:p>
    <w:p w:rsidR="0033762E" w:rsidRPr="00200E06" w:rsidRDefault="0033762E" w:rsidP="0033762E">
      <w:pPr>
        <w:autoSpaceDE w:val="0"/>
        <w:autoSpaceDN w:val="0"/>
        <w:adjustRightInd w:val="0"/>
        <w:jc w:val="center"/>
        <w:rPr>
          <w:b/>
          <w:sz w:val="28"/>
          <w:szCs w:val="28"/>
        </w:rPr>
      </w:pPr>
    </w:p>
    <w:p w:rsidR="00090259" w:rsidRPr="00090259" w:rsidRDefault="0033762E" w:rsidP="00090259">
      <w:pPr>
        <w:autoSpaceDE w:val="0"/>
        <w:autoSpaceDN w:val="0"/>
        <w:adjustRightInd w:val="0"/>
        <w:jc w:val="both"/>
        <w:rPr>
          <w:sz w:val="20"/>
          <w:szCs w:val="20"/>
        </w:rPr>
      </w:pPr>
      <w:r w:rsidRPr="00F05C66">
        <w:rPr>
          <w:sz w:val="20"/>
          <w:szCs w:val="20"/>
        </w:rPr>
        <w:t xml:space="preserve">Заявление и документы </w:t>
      </w:r>
      <w:r>
        <w:rPr>
          <w:sz w:val="20"/>
          <w:szCs w:val="20"/>
        </w:rPr>
        <w:t>для назначения</w:t>
      </w:r>
      <w:r w:rsidRPr="00F05C66">
        <w:rPr>
          <w:sz w:val="20"/>
          <w:szCs w:val="20"/>
        </w:rPr>
        <w:t xml:space="preserve"> </w:t>
      </w:r>
      <w:r w:rsidR="00090259" w:rsidRPr="00090259">
        <w:rPr>
          <w:sz w:val="20"/>
          <w:szCs w:val="20"/>
        </w:rPr>
        <w:t xml:space="preserve">компенсации стоимости обучения в профессиональных </w:t>
      </w:r>
    </w:p>
    <w:p w:rsidR="0033762E" w:rsidRPr="00F05C66" w:rsidRDefault="00090259" w:rsidP="00090259">
      <w:pPr>
        <w:autoSpaceDE w:val="0"/>
        <w:autoSpaceDN w:val="0"/>
        <w:adjustRightInd w:val="0"/>
        <w:jc w:val="both"/>
        <w:rPr>
          <w:sz w:val="20"/>
          <w:szCs w:val="20"/>
        </w:rPr>
      </w:pPr>
      <w:r w:rsidRPr="00090259">
        <w:rPr>
          <w:sz w:val="20"/>
          <w:szCs w:val="20"/>
        </w:rPr>
        <w:t>образовательных организациях и образовательных организациях высшего образования одного из детей многодетной семьи</w:t>
      </w:r>
      <w:r w:rsidR="0033762E">
        <w:rPr>
          <w:sz w:val="20"/>
          <w:szCs w:val="20"/>
        </w:rPr>
        <w:t xml:space="preserve"> </w:t>
      </w:r>
      <w:r w:rsidR="0054552C">
        <w:rPr>
          <w:sz w:val="20"/>
          <w:szCs w:val="20"/>
        </w:rPr>
        <w:t>поступившие от гражданина__________________________</w:t>
      </w:r>
      <w:r>
        <w:rPr>
          <w:sz w:val="20"/>
          <w:szCs w:val="20"/>
        </w:rPr>
        <w:t>_____________________</w:t>
      </w:r>
    </w:p>
    <w:p w:rsidR="0033762E" w:rsidRPr="00200E06" w:rsidRDefault="0033762E" w:rsidP="0033762E">
      <w:pPr>
        <w:autoSpaceDE w:val="0"/>
        <w:autoSpaceDN w:val="0"/>
        <w:adjustRightInd w:val="0"/>
        <w:jc w:val="both"/>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2748"/>
        <w:gridCol w:w="2835"/>
        <w:gridCol w:w="2014"/>
      </w:tblGrid>
      <w:tr w:rsidR="0033762E" w:rsidRPr="00F05C66" w:rsidTr="0033762E">
        <w:tc>
          <w:tcPr>
            <w:tcW w:w="10060" w:type="dxa"/>
            <w:gridSpan w:val="4"/>
            <w:shd w:val="clear" w:color="auto" w:fill="auto"/>
          </w:tcPr>
          <w:p w:rsidR="0033762E" w:rsidRPr="00F05C66" w:rsidRDefault="0033762E" w:rsidP="001A7690">
            <w:pPr>
              <w:autoSpaceDE w:val="0"/>
              <w:autoSpaceDN w:val="0"/>
              <w:adjustRightInd w:val="0"/>
              <w:rPr>
                <w:sz w:val="20"/>
                <w:szCs w:val="20"/>
              </w:rPr>
            </w:pPr>
            <w:r w:rsidRPr="00F05C66">
              <w:rPr>
                <w:sz w:val="20"/>
                <w:szCs w:val="20"/>
              </w:rPr>
              <w:t>Принял специалист: _______________________________________________________________</w:t>
            </w:r>
          </w:p>
          <w:p w:rsidR="0033762E" w:rsidRPr="00F05C66" w:rsidRDefault="0033762E" w:rsidP="001A7690">
            <w:pPr>
              <w:autoSpaceDE w:val="0"/>
              <w:autoSpaceDN w:val="0"/>
              <w:adjustRightInd w:val="0"/>
              <w:rPr>
                <w:sz w:val="18"/>
                <w:szCs w:val="18"/>
              </w:rPr>
            </w:pPr>
            <w:r w:rsidRPr="00F05C66">
              <w:rPr>
                <w:sz w:val="22"/>
                <w:szCs w:val="22"/>
              </w:rPr>
              <w:t xml:space="preserve">                                                                                                  </w:t>
            </w:r>
            <w:r w:rsidRPr="00F05C66">
              <w:rPr>
                <w:sz w:val="18"/>
                <w:szCs w:val="18"/>
              </w:rPr>
              <w:t>(ФИО, должность)</w:t>
            </w:r>
          </w:p>
          <w:p w:rsidR="0033762E" w:rsidRPr="00F05C66" w:rsidRDefault="0033762E" w:rsidP="001A7690">
            <w:pPr>
              <w:autoSpaceDE w:val="0"/>
              <w:autoSpaceDN w:val="0"/>
              <w:adjustRightInd w:val="0"/>
              <w:rPr>
                <w:sz w:val="20"/>
                <w:szCs w:val="20"/>
              </w:rPr>
            </w:pPr>
            <w:r w:rsidRPr="00F05C66">
              <w:rPr>
                <w:sz w:val="18"/>
                <w:szCs w:val="18"/>
              </w:rPr>
              <w:t>телефон ___________________</w:t>
            </w:r>
          </w:p>
        </w:tc>
      </w:tr>
      <w:tr w:rsidR="0033762E" w:rsidRPr="00F05C66" w:rsidTr="0033762E">
        <w:tc>
          <w:tcPr>
            <w:tcW w:w="2463" w:type="dxa"/>
            <w:shd w:val="clear" w:color="auto" w:fill="auto"/>
          </w:tcPr>
          <w:p w:rsidR="0033762E" w:rsidRPr="00F05C66" w:rsidRDefault="0033762E" w:rsidP="001A7690">
            <w:pPr>
              <w:autoSpaceDE w:val="0"/>
              <w:autoSpaceDN w:val="0"/>
              <w:adjustRightInd w:val="0"/>
              <w:jc w:val="center"/>
              <w:rPr>
                <w:sz w:val="20"/>
                <w:szCs w:val="20"/>
              </w:rPr>
            </w:pPr>
            <w:r w:rsidRPr="00F05C66">
              <w:rPr>
                <w:sz w:val="20"/>
                <w:szCs w:val="20"/>
              </w:rPr>
              <w:t xml:space="preserve">Дата приема заявления и документов </w:t>
            </w:r>
          </w:p>
        </w:tc>
        <w:tc>
          <w:tcPr>
            <w:tcW w:w="2748" w:type="dxa"/>
            <w:shd w:val="clear" w:color="auto" w:fill="auto"/>
          </w:tcPr>
          <w:p w:rsidR="0033762E" w:rsidRPr="00F05C66" w:rsidRDefault="0033762E" w:rsidP="001A7690">
            <w:pPr>
              <w:autoSpaceDE w:val="0"/>
              <w:autoSpaceDN w:val="0"/>
              <w:adjustRightInd w:val="0"/>
              <w:jc w:val="center"/>
              <w:rPr>
                <w:sz w:val="20"/>
                <w:szCs w:val="20"/>
              </w:rPr>
            </w:pPr>
            <w:r w:rsidRPr="00F05C66">
              <w:rPr>
                <w:sz w:val="20"/>
                <w:szCs w:val="20"/>
              </w:rPr>
              <w:t>Порядковый номер записи в Журнале регистрации заявлений граждан</w:t>
            </w:r>
          </w:p>
        </w:tc>
        <w:tc>
          <w:tcPr>
            <w:tcW w:w="2835" w:type="dxa"/>
            <w:shd w:val="clear" w:color="auto" w:fill="auto"/>
          </w:tcPr>
          <w:p w:rsidR="0033762E" w:rsidRPr="00F05C66" w:rsidRDefault="0033762E" w:rsidP="001A7690">
            <w:pPr>
              <w:autoSpaceDE w:val="0"/>
              <w:autoSpaceDN w:val="0"/>
              <w:adjustRightInd w:val="0"/>
              <w:jc w:val="center"/>
              <w:rPr>
                <w:sz w:val="20"/>
                <w:szCs w:val="20"/>
              </w:rPr>
            </w:pPr>
            <w:r w:rsidRPr="00F05C66">
              <w:rPr>
                <w:sz w:val="20"/>
                <w:szCs w:val="20"/>
              </w:rPr>
              <w:t xml:space="preserve">Дата получения результата предоставления государственной услуги </w:t>
            </w:r>
          </w:p>
        </w:tc>
        <w:tc>
          <w:tcPr>
            <w:tcW w:w="2014" w:type="dxa"/>
            <w:shd w:val="clear" w:color="auto" w:fill="auto"/>
          </w:tcPr>
          <w:p w:rsidR="0033762E" w:rsidRPr="00F05C66" w:rsidRDefault="0033762E" w:rsidP="001A7690">
            <w:pPr>
              <w:autoSpaceDE w:val="0"/>
              <w:autoSpaceDN w:val="0"/>
              <w:adjustRightInd w:val="0"/>
              <w:jc w:val="center"/>
              <w:rPr>
                <w:sz w:val="20"/>
                <w:szCs w:val="20"/>
              </w:rPr>
            </w:pPr>
            <w:r w:rsidRPr="00F05C66">
              <w:rPr>
                <w:sz w:val="20"/>
                <w:szCs w:val="20"/>
              </w:rPr>
              <w:t>Подпись специалиста</w:t>
            </w:r>
          </w:p>
        </w:tc>
      </w:tr>
      <w:tr w:rsidR="0033762E" w:rsidRPr="00F05C66" w:rsidTr="0033762E">
        <w:trPr>
          <w:trHeight w:val="128"/>
        </w:trPr>
        <w:tc>
          <w:tcPr>
            <w:tcW w:w="2463" w:type="dxa"/>
            <w:shd w:val="clear" w:color="auto" w:fill="auto"/>
          </w:tcPr>
          <w:p w:rsidR="0033762E" w:rsidRPr="00F05C66" w:rsidRDefault="0033762E" w:rsidP="001A7690">
            <w:pPr>
              <w:autoSpaceDE w:val="0"/>
              <w:autoSpaceDN w:val="0"/>
              <w:adjustRightInd w:val="0"/>
              <w:jc w:val="both"/>
              <w:rPr>
                <w:sz w:val="22"/>
                <w:szCs w:val="22"/>
              </w:rPr>
            </w:pPr>
          </w:p>
        </w:tc>
        <w:tc>
          <w:tcPr>
            <w:tcW w:w="2748" w:type="dxa"/>
            <w:shd w:val="clear" w:color="auto" w:fill="auto"/>
          </w:tcPr>
          <w:p w:rsidR="0033762E" w:rsidRPr="00F05C66" w:rsidRDefault="0033762E" w:rsidP="001A7690">
            <w:pPr>
              <w:autoSpaceDE w:val="0"/>
              <w:autoSpaceDN w:val="0"/>
              <w:adjustRightInd w:val="0"/>
              <w:jc w:val="both"/>
              <w:rPr>
                <w:sz w:val="22"/>
                <w:szCs w:val="22"/>
              </w:rPr>
            </w:pPr>
          </w:p>
        </w:tc>
        <w:tc>
          <w:tcPr>
            <w:tcW w:w="2835" w:type="dxa"/>
            <w:shd w:val="clear" w:color="auto" w:fill="auto"/>
          </w:tcPr>
          <w:p w:rsidR="0033762E" w:rsidRPr="00F05C66" w:rsidRDefault="0033762E" w:rsidP="001A7690">
            <w:pPr>
              <w:autoSpaceDE w:val="0"/>
              <w:autoSpaceDN w:val="0"/>
              <w:adjustRightInd w:val="0"/>
              <w:jc w:val="both"/>
              <w:rPr>
                <w:sz w:val="22"/>
                <w:szCs w:val="22"/>
              </w:rPr>
            </w:pPr>
          </w:p>
        </w:tc>
        <w:tc>
          <w:tcPr>
            <w:tcW w:w="2014" w:type="dxa"/>
            <w:shd w:val="clear" w:color="auto" w:fill="auto"/>
          </w:tcPr>
          <w:p w:rsidR="0033762E" w:rsidRPr="00F05C66" w:rsidRDefault="0033762E" w:rsidP="001A7690">
            <w:pPr>
              <w:autoSpaceDE w:val="0"/>
              <w:autoSpaceDN w:val="0"/>
              <w:adjustRightInd w:val="0"/>
              <w:jc w:val="both"/>
              <w:rPr>
                <w:sz w:val="22"/>
                <w:szCs w:val="22"/>
              </w:rPr>
            </w:pPr>
          </w:p>
        </w:tc>
      </w:tr>
    </w:tbl>
    <w:p w:rsidR="0033762E" w:rsidRDefault="0033762E" w:rsidP="0033762E">
      <w:pPr>
        <w:jc w:val="right"/>
      </w:pPr>
    </w:p>
    <w:p w:rsidR="00090259" w:rsidRPr="00090259" w:rsidRDefault="00DC3412" w:rsidP="00090259">
      <w:pPr>
        <w:autoSpaceDE w:val="0"/>
        <w:autoSpaceDN w:val="0"/>
        <w:adjustRightInd w:val="0"/>
        <w:ind w:firstLine="708"/>
        <w:jc w:val="both"/>
        <w:outlineLvl w:val="1"/>
        <w:rPr>
          <w:sz w:val="20"/>
          <w:szCs w:val="20"/>
        </w:rPr>
      </w:pPr>
      <w:r w:rsidRPr="0023659E">
        <w:rPr>
          <w:b/>
          <w:sz w:val="20"/>
          <w:szCs w:val="20"/>
        </w:rPr>
        <w:t>Обращаем Ваше внимание</w:t>
      </w:r>
      <w:r w:rsidRPr="0023659E">
        <w:rPr>
          <w:sz w:val="20"/>
          <w:szCs w:val="20"/>
        </w:rPr>
        <w:t xml:space="preserve">, </w:t>
      </w:r>
      <w:r w:rsidR="00090259" w:rsidRPr="00090259">
        <w:rPr>
          <w:sz w:val="20"/>
          <w:szCs w:val="20"/>
        </w:rPr>
        <w:t>что необоснованно выплаченные по вине заявителя суммы компенсации возмещаются им добровольно или взыскиваются в судебном порядке</w:t>
      </w:r>
      <w:r w:rsidR="00090259" w:rsidRPr="00090259">
        <w:rPr>
          <w:b/>
          <w:sz w:val="20"/>
          <w:szCs w:val="20"/>
        </w:rPr>
        <w:t>.</w:t>
      </w:r>
      <w:r w:rsidR="00090259" w:rsidRPr="00090259">
        <w:rPr>
          <w:sz w:val="20"/>
          <w:szCs w:val="20"/>
        </w:rPr>
        <w:t xml:space="preserve"> </w:t>
      </w:r>
    </w:p>
    <w:p w:rsidR="00090259" w:rsidRPr="00090259" w:rsidRDefault="00090259" w:rsidP="00090259">
      <w:pPr>
        <w:autoSpaceDE w:val="0"/>
        <w:autoSpaceDN w:val="0"/>
        <w:adjustRightInd w:val="0"/>
        <w:ind w:firstLine="708"/>
        <w:jc w:val="both"/>
        <w:outlineLvl w:val="1"/>
        <w:rPr>
          <w:sz w:val="20"/>
          <w:szCs w:val="20"/>
        </w:rPr>
      </w:pPr>
      <w:r w:rsidRPr="00090259">
        <w:rPr>
          <w:b/>
          <w:sz w:val="20"/>
          <w:szCs w:val="20"/>
        </w:rPr>
        <w:t xml:space="preserve">Дополнительно </w:t>
      </w:r>
      <w:r w:rsidRPr="00090259">
        <w:rPr>
          <w:sz w:val="20"/>
          <w:szCs w:val="20"/>
        </w:rPr>
        <w:t>и</w:t>
      </w:r>
      <w:r w:rsidRPr="00090259">
        <w:rPr>
          <w:b/>
          <w:sz w:val="20"/>
          <w:szCs w:val="20"/>
        </w:rPr>
        <w:t>нформируем</w:t>
      </w:r>
      <w:r w:rsidRPr="00090259">
        <w:rPr>
          <w:sz w:val="20"/>
          <w:szCs w:val="20"/>
        </w:rPr>
        <w:t>, что</w:t>
      </w:r>
      <w:r w:rsidRPr="00090259">
        <w:rPr>
          <w:b/>
          <w:sz w:val="20"/>
          <w:szCs w:val="20"/>
        </w:rPr>
        <w:t xml:space="preserve"> </w:t>
      </w:r>
      <w:r w:rsidRPr="00090259">
        <w:rPr>
          <w:sz w:val="20"/>
          <w:szCs w:val="20"/>
        </w:rPr>
        <w:t>заявление подается однократно за период обучения, далее заявитель 1 раз в полугодие или 1 раз в год в зависимости от периодичности оплаты стоимости обучения ребенка по договору об оказании платных образовательных услуг представляет в орган социальной защиты населения документы (сведения), обязанность по представлению которых возложена на заявителя (документ, удостоверяющий личность, справка об обучении ребенка, договор об оказании платных образовательных услуг, документы, подтверждающие оплату обучения (чеки, квитанции, банковские выписки)).</w:t>
      </w:r>
    </w:p>
    <w:p w:rsidR="0033762E" w:rsidRDefault="0033762E" w:rsidP="00090259">
      <w:pPr>
        <w:autoSpaceDE w:val="0"/>
        <w:autoSpaceDN w:val="0"/>
        <w:adjustRightInd w:val="0"/>
        <w:ind w:firstLine="708"/>
        <w:jc w:val="both"/>
        <w:outlineLvl w:val="1"/>
      </w:pPr>
    </w:p>
    <w:p w:rsidR="00F05C66" w:rsidRPr="00F05C66" w:rsidRDefault="00F05C66" w:rsidP="00B8484A">
      <w:pPr>
        <w:jc w:val="both"/>
        <w:sectPr w:rsidR="00F05C66" w:rsidRPr="00F05C66" w:rsidSect="0033762E">
          <w:pgSz w:w="11906" w:h="16838"/>
          <w:pgMar w:top="340" w:right="1134" w:bottom="346" w:left="1134" w:header="709" w:footer="709" w:gutter="0"/>
          <w:cols w:space="708"/>
          <w:docGrid w:linePitch="360"/>
        </w:sectPr>
      </w:pPr>
    </w:p>
    <w:p w:rsidR="00B8484A" w:rsidRPr="00F05C66" w:rsidRDefault="00B8484A" w:rsidP="0033762E"/>
    <w:p w:rsidR="00F05C66" w:rsidRPr="00F05C66" w:rsidRDefault="001E1CEB" w:rsidP="00F05C66">
      <w:pPr>
        <w:jc w:val="right"/>
      </w:pPr>
      <w:r>
        <w:t>Приложение 3</w:t>
      </w:r>
    </w:p>
    <w:p w:rsidR="00F05C66" w:rsidRPr="00F05C66" w:rsidRDefault="00F05C66" w:rsidP="00F05C66">
      <w:pPr>
        <w:jc w:val="right"/>
      </w:pPr>
      <w:r w:rsidRPr="00F05C66">
        <w:t>к Административному регламенту</w:t>
      </w:r>
    </w:p>
    <w:p w:rsidR="00F05C66" w:rsidRPr="00F05C66" w:rsidRDefault="00F05C66" w:rsidP="00F05C66">
      <w:pPr>
        <w:jc w:val="right"/>
      </w:pPr>
    </w:p>
    <w:p w:rsidR="00F05C66" w:rsidRPr="00F05C66" w:rsidRDefault="00F05C66" w:rsidP="00F05C66">
      <w:pPr>
        <w:widowControl w:val="0"/>
        <w:tabs>
          <w:tab w:val="left" w:pos="720"/>
          <w:tab w:val="left" w:pos="1440"/>
        </w:tabs>
        <w:ind w:firstLine="720"/>
        <w:jc w:val="center"/>
        <w:rPr>
          <w:b/>
          <w:bCs/>
          <w:sz w:val="28"/>
        </w:rPr>
      </w:pPr>
      <w:r w:rsidRPr="00F05C66">
        <w:rPr>
          <w:b/>
          <w:bCs/>
          <w:sz w:val="28"/>
        </w:rPr>
        <w:t xml:space="preserve">Журнал регистрации заявлений граждан </w:t>
      </w:r>
    </w:p>
    <w:p w:rsidR="00090259" w:rsidRPr="00090259" w:rsidRDefault="00F05C66" w:rsidP="00090259">
      <w:pPr>
        <w:widowControl w:val="0"/>
        <w:tabs>
          <w:tab w:val="left" w:pos="720"/>
          <w:tab w:val="left" w:pos="1440"/>
        </w:tabs>
        <w:ind w:firstLine="720"/>
        <w:jc w:val="center"/>
        <w:rPr>
          <w:b/>
          <w:bCs/>
          <w:sz w:val="28"/>
        </w:rPr>
      </w:pPr>
      <w:r w:rsidRPr="00F05C66">
        <w:rPr>
          <w:b/>
          <w:bCs/>
          <w:sz w:val="28"/>
        </w:rPr>
        <w:t xml:space="preserve">на предоставление </w:t>
      </w:r>
      <w:r w:rsidR="00090259" w:rsidRPr="00090259">
        <w:rPr>
          <w:b/>
          <w:bCs/>
          <w:sz w:val="28"/>
        </w:rPr>
        <w:t>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p w:rsidR="00F05C66" w:rsidRPr="00F05C66" w:rsidRDefault="00F05C66" w:rsidP="00F05C66">
      <w:pPr>
        <w:jc w:val="center"/>
        <w:rPr>
          <w:b/>
          <w:sz w:val="28"/>
          <w:szCs w:val="28"/>
        </w:rPr>
      </w:pPr>
      <w:r w:rsidRPr="00F05C66">
        <w:rPr>
          <w:b/>
          <w:sz w:val="28"/>
          <w:szCs w:val="28"/>
        </w:rPr>
        <w:t>___________________________________________________________________________________________________</w:t>
      </w:r>
    </w:p>
    <w:p w:rsidR="00F05C66" w:rsidRPr="00F05C66" w:rsidRDefault="00F05C66" w:rsidP="00F05C66">
      <w:pPr>
        <w:jc w:val="center"/>
        <w:rPr>
          <w:sz w:val="22"/>
          <w:szCs w:val="22"/>
        </w:rPr>
      </w:pPr>
      <w:r w:rsidRPr="00F05C66">
        <w:rPr>
          <w:sz w:val="22"/>
          <w:szCs w:val="22"/>
        </w:rPr>
        <w:t>(наименование органа, учреждения, ведущего прием граждан)</w:t>
      </w:r>
    </w:p>
    <w:p w:rsidR="00F05C66" w:rsidRPr="00F05C66" w:rsidRDefault="00F05C66" w:rsidP="00F05C66">
      <w:pPr>
        <w:jc w:val="center"/>
        <w:rPr>
          <w:b/>
          <w:sz w:val="28"/>
          <w:szCs w:val="28"/>
        </w:rPr>
      </w:pPr>
    </w:p>
    <w:tbl>
      <w:tblPr>
        <w:tblW w:w="156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47"/>
        <w:gridCol w:w="1375"/>
        <w:gridCol w:w="1559"/>
        <w:gridCol w:w="1701"/>
        <w:gridCol w:w="1700"/>
        <w:gridCol w:w="1702"/>
        <w:gridCol w:w="1559"/>
        <w:gridCol w:w="1134"/>
        <w:gridCol w:w="1701"/>
        <w:gridCol w:w="1276"/>
      </w:tblGrid>
      <w:tr w:rsidR="00A211D4" w:rsidRPr="00F05C66" w:rsidTr="00A211D4">
        <w:trPr>
          <w:trHeight w:val="3877"/>
        </w:trPr>
        <w:tc>
          <w:tcPr>
            <w:tcW w:w="533" w:type="dxa"/>
            <w:shd w:val="clear" w:color="auto" w:fill="auto"/>
          </w:tcPr>
          <w:p w:rsidR="00A211D4" w:rsidRPr="00F05C66" w:rsidRDefault="00A211D4" w:rsidP="00F05C66">
            <w:pPr>
              <w:jc w:val="center"/>
            </w:pPr>
            <w:r w:rsidRPr="00F05C66">
              <w:t>№</w:t>
            </w:r>
          </w:p>
          <w:p w:rsidR="00A211D4" w:rsidRPr="00F05C66" w:rsidRDefault="00A211D4" w:rsidP="00F05C66">
            <w:pPr>
              <w:jc w:val="center"/>
            </w:pPr>
            <w:r w:rsidRPr="00F05C66">
              <w:t>п/п</w:t>
            </w:r>
          </w:p>
        </w:tc>
        <w:tc>
          <w:tcPr>
            <w:tcW w:w="1447" w:type="dxa"/>
            <w:shd w:val="clear" w:color="auto" w:fill="auto"/>
          </w:tcPr>
          <w:p w:rsidR="00A211D4" w:rsidRPr="00F05C66" w:rsidRDefault="00A211D4" w:rsidP="00F05C66">
            <w:pPr>
              <w:tabs>
                <w:tab w:val="left" w:pos="791"/>
              </w:tabs>
              <w:ind w:left="-109" w:firstLine="109"/>
              <w:jc w:val="center"/>
            </w:pPr>
            <w:r w:rsidRPr="00F05C66">
              <w:t xml:space="preserve">Дата поступления заявления </w:t>
            </w:r>
          </w:p>
        </w:tc>
        <w:tc>
          <w:tcPr>
            <w:tcW w:w="1375" w:type="dxa"/>
            <w:shd w:val="clear" w:color="auto" w:fill="auto"/>
          </w:tcPr>
          <w:p w:rsidR="00A211D4" w:rsidRPr="00F05C66" w:rsidRDefault="00A211D4" w:rsidP="00F05C66">
            <w:pPr>
              <w:jc w:val="center"/>
            </w:pPr>
            <w:r w:rsidRPr="00F05C66">
              <w:t>Ф.И.О.</w:t>
            </w:r>
          </w:p>
          <w:p w:rsidR="00A211D4" w:rsidRPr="00F05C66" w:rsidRDefault="00A211D4" w:rsidP="00B8484A">
            <w:pPr>
              <w:jc w:val="center"/>
            </w:pPr>
            <w:r>
              <w:t>заявителя</w:t>
            </w:r>
          </w:p>
        </w:tc>
        <w:tc>
          <w:tcPr>
            <w:tcW w:w="1559" w:type="dxa"/>
            <w:shd w:val="clear" w:color="auto" w:fill="auto"/>
          </w:tcPr>
          <w:p w:rsidR="00A211D4" w:rsidRPr="00F05C66" w:rsidRDefault="00A211D4" w:rsidP="00F05C66">
            <w:pPr>
              <w:jc w:val="center"/>
            </w:pPr>
            <w:r w:rsidRPr="00F05C66">
              <w:t>Адрес</w:t>
            </w:r>
          </w:p>
          <w:p w:rsidR="00A211D4" w:rsidRPr="00F05C66" w:rsidRDefault="00A211D4" w:rsidP="00F05C66">
            <w:pPr>
              <w:jc w:val="center"/>
            </w:pPr>
            <w:r w:rsidRPr="00F05C66">
              <w:t>заявителя, контактный телефон</w:t>
            </w:r>
          </w:p>
        </w:tc>
        <w:tc>
          <w:tcPr>
            <w:tcW w:w="1701" w:type="dxa"/>
          </w:tcPr>
          <w:p w:rsidR="00A211D4" w:rsidRPr="00A211D4" w:rsidRDefault="00A211D4" w:rsidP="00F05C66">
            <w:pPr>
              <w:jc w:val="center"/>
            </w:pPr>
            <w:r w:rsidRPr="00A211D4">
              <w:rPr>
                <w:rFonts w:ascii="Times New Roman CYR" w:hAnsi="Times New Roman CYR" w:cs="Times New Roman CYR"/>
              </w:rPr>
              <w:t>Дата предоставления всех необходимых документов, обязанность по предоставлению которых возложена на заявителя</w:t>
            </w:r>
          </w:p>
        </w:tc>
        <w:tc>
          <w:tcPr>
            <w:tcW w:w="1700" w:type="dxa"/>
            <w:shd w:val="clear" w:color="auto" w:fill="auto"/>
          </w:tcPr>
          <w:p w:rsidR="00A211D4" w:rsidRPr="00F05C66" w:rsidRDefault="00A211D4" w:rsidP="00F05C66">
            <w:pPr>
              <w:jc w:val="center"/>
            </w:pPr>
            <w:r w:rsidRPr="00F05C66">
              <w:t xml:space="preserve">Дата принятия решения </w:t>
            </w:r>
          </w:p>
        </w:tc>
        <w:tc>
          <w:tcPr>
            <w:tcW w:w="1702" w:type="dxa"/>
            <w:shd w:val="clear" w:color="auto" w:fill="auto"/>
          </w:tcPr>
          <w:p w:rsidR="00A211D4" w:rsidRPr="00F05C66" w:rsidRDefault="00A211D4" w:rsidP="00F05C66">
            <w:pPr>
              <w:jc w:val="center"/>
            </w:pPr>
            <w:r w:rsidRPr="00F05C66">
              <w:t xml:space="preserve">Информация о принятом решении (о предоставлении либо отказе в предоставлении государственной услуги) </w:t>
            </w:r>
          </w:p>
        </w:tc>
        <w:tc>
          <w:tcPr>
            <w:tcW w:w="1559" w:type="dxa"/>
            <w:shd w:val="clear" w:color="auto" w:fill="auto"/>
          </w:tcPr>
          <w:p w:rsidR="00A211D4" w:rsidRPr="00F05C66" w:rsidRDefault="00A211D4" w:rsidP="00F05C66">
            <w:pPr>
              <w:ind w:right="-108"/>
              <w:jc w:val="center"/>
            </w:pPr>
            <w:r w:rsidRPr="00F05C66">
              <w:t>Срок предоставления государственной услуги («с»  и «по»)</w:t>
            </w:r>
          </w:p>
        </w:tc>
        <w:tc>
          <w:tcPr>
            <w:tcW w:w="1134" w:type="dxa"/>
            <w:shd w:val="clear" w:color="auto" w:fill="auto"/>
          </w:tcPr>
          <w:p w:rsidR="00A211D4" w:rsidRPr="00F05C66" w:rsidRDefault="00A211D4" w:rsidP="00F05C66">
            <w:pPr>
              <w:jc w:val="center"/>
            </w:pPr>
            <w:r w:rsidRPr="00F05C66">
              <w:t>Номер личного дела.</w:t>
            </w:r>
          </w:p>
        </w:tc>
        <w:tc>
          <w:tcPr>
            <w:tcW w:w="1701" w:type="dxa"/>
            <w:shd w:val="clear" w:color="auto" w:fill="auto"/>
          </w:tcPr>
          <w:p w:rsidR="00A211D4" w:rsidRPr="00F05C66" w:rsidRDefault="00A211D4" w:rsidP="00F05C66">
            <w:pPr>
              <w:jc w:val="center"/>
            </w:pPr>
            <w:r w:rsidRPr="00F05C66">
              <w:t>Дата доведения до сведения получателя решения о назначении выплаты</w:t>
            </w:r>
          </w:p>
        </w:tc>
        <w:tc>
          <w:tcPr>
            <w:tcW w:w="1276" w:type="dxa"/>
            <w:shd w:val="clear" w:color="auto" w:fill="auto"/>
          </w:tcPr>
          <w:p w:rsidR="00A211D4" w:rsidRPr="00F05C66" w:rsidRDefault="00A211D4" w:rsidP="00F05C66">
            <w:pPr>
              <w:jc w:val="center"/>
            </w:pPr>
            <w:r w:rsidRPr="00F05C66">
              <w:t>Ф.И.О. должностного лица, подпись</w:t>
            </w:r>
          </w:p>
        </w:tc>
      </w:tr>
      <w:tr w:rsidR="00A211D4" w:rsidRPr="00F05C66" w:rsidTr="00A211D4">
        <w:trPr>
          <w:trHeight w:val="351"/>
        </w:trPr>
        <w:tc>
          <w:tcPr>
            <w:tcW w:w="533" w:type="dxa"/>
            <w:shd w:val="clear" w:color="auto" w:fill="auto"/>
          </w:tcPr>
          <w:p w:rsidR="00A211D4" w:rsidRPr="00F05C66" w:rsidRDefault="00A211D4" w:rsidP="00F05C66">
            <w:pPr>
              <w:jc w:val="center"/>
              <w:rPr>
                <w:sz w:val="20"/>
                <w:szCs w:val="20"/>
              </w:rPr>
            </w:pPr>
            <w:r w:rsidRPr="00F05C66">
              <w:rPr>
                <w:sz w:val="20"/>
                <w:szCs w:val="20"/>
              </w:rPr>
              <w:t>1</w:t>
            </w:r>
          </w:p>
        </w:tc>
        <w:tc>
          <w:tcPr>
            <w:tcW w:w="1447" w:type="dxa"/>
            <w:shd w:val="clear" w:color="auto" w:fill="auto"/>
          </w:tcPr>
          <w:p w:rsidR="00A211D4" w:rsidRPr="00F05C66" w:rsidRDefault="00A211D4" w:rsidP="00F05C66">
            <w:pPr>
              <w:jc w:val="center"/>
              <w:rPr>
                <w:sz w:val="20"/>
                <w:szCs w:val="20"/>
              </w:rPr>
            </w:pPr>
            <w:r w:rsidRPr="00F05C66">
              <w:rPr>
                <w:sz w:val="20"/>
                <w:szCs w:val="20"/>
              </w:rPr>
              <w:t>2</w:t>
            </w:r>
          </w:p>
        </w:tc>
        <w:tc>
          <w:tcPr>
            <w:tcW w:w="1375" w:type="dxa"/>
            <w:shd w:val="clear" w:color="auto" w:fill="auto"/>
          </w:tcPr>
          <w:p w:rsidR="00A211D4" w:rsidRPr="00F05C66" w:rsidRDefault="00A211D4" w:rsidP="00F05C66">
            <w:pPr>
              <w:jc w:val="center"/>
              <w:rPr>
                <w:sz w:val="20"/>
                <w:szCs w:val="20"/>
              </w:rPr>
            </w:pPr>
            <w:r w:rsidRPr="00F05C66">
              <w:rPr>
                <w:sz w:val="20"/>
                <w:szCs w:val="20"/>
              </w:rPr>
              <w:t>4</w:t>
            </w:r>
          </w:p>
        </w:tc>
        <w:tc>
          <w:tcPr>
            <w:tcW w:w="1559" w:type="dxa"/>
            <w:shd w:val="clear" w:color="auto" w:fill="auto"/>
          </w:tcPr>
          <w:p w:rsidR="00A211D4" w:rsidRPr="00F05C66" w:rsidRDefault="00A211D4" w:rsidP="00F05C66">
            <w:pPr>
              <w:jc w:val="center"/>
              <w:rPr>
                <w:sz w:val="20"/>
                <w:szCs w:val="20"/>
              </w:rPr>
            </w:pPr>
            <w:r w:rsidRPr="00F05C66">
              <w:rPr>
                <w:sz w:val="20"/>
                <w:szCs w:val="20"/>
              </w:rPr>
              <w:t>5</w:t>
            </w:r>
          </w:p>
        </w:tc>
        <w:tc>
          <w:tcPr>
            <w:tcW w:w="1701" w:type="dxa"/>
          </w:tcPr>
          <w:p w:rsidR="00A211D4" w:rsidRPr="00F05C66" w:rsidRDefault="00A211D4" w:rsidP="00F05C66">
            <w:pPr>
              <w:jc w:val="center"/>
              <w:rPr>
                <w:sz w:val="20"/>
                <w:szCs w:val="20"/>
              </w:rPr>
            </w:pPr>
            <w:r>
              <w:rPr>
                <w:sz w:val="20"/>
                <w:szCs w:val="20"/>
              </w:rPr>
              <w:t>6</w:t>
            </w:r>
          </w:p>
        </w:tc>
        <w:tc>
          <w:tcPr>
            <w:tcW w:w="1700" w:type="dxa"/>
            <w:shd w:val="clear" w:color="auto" w:fill="auto"/>
          </w:tcPr>
          <w:p w:rsidR="00A211D4" w:rsidRPr="00F05C66" w:rsidRDefault="00A211D4" w:rsidP="00F05C66">
            <w:pPr>
              <w:jc w:val="center"/>
              <w:rPr>
                <w:sz w:val="20"/>
                <w:szCs w:val="20"/>
              </w:rPr>
            </w:pPr>
            <w:r>
              <w:rPr>
                <w:sz w:val="20"/>
                <w:szCs w:val="20"/>
              </w:rPr>
              <w:t>7</w:t>
            </w:r>
          </w:p>
        </w:tc>
        <w:tc>
          <w:tcPr>
            <w:tcW w:w="1702" w:type="dxa"/>
            <w:shd w:val="clear" w:color="auto" w:fill="auto"/>
          </w:tcPr>
          <w:p w:rsidR="00A211D4" w:rsidRPr="00F05C66" w:rsidRDefault="00A211D4" w:rsidP="00F05C66">
            <w:pPr>
              <w:jc w:val="center"/>
              <w:rPr>
                <w:sz w:val="20"/>
                <w:szCs w:val="20"/>
              </w:rPr>
            </w:pPr>
            <w:r>
              <w:rPr>
                <w:sz w:val="20"/>
                <w:szCs w:val="20"/>
              </w:rPr>
              <w:t>8</w:t>
            </w:r>
          </w:p>
        </w:tc>
        <w:tc>
          <w:tcPr>
            <w:tcW w:w="1559" w:type="dxa"/>
            <w:shd w:val="clear" w:color="auto" w:fill="auto"/>
          </w:tcPr>
          <w:p w:rsidR="00A211D4" w:rsidRPr="00F05C66" w:rsidRDefault="00A211D4" w:rsidP="00F05C66">
            <w:pPr>
              <w:jc w:val="center"/>
              <w:rPr>
                <w:sz w:val="20"/>
                <w:szCs w:val="20"/>
              </w:rPr>
            </w:pPr>
            <w:r>
              <w:rPr>
                <w:sz w:val="20"/>
                <w:szCs w:val="20"/>
              </w:rPr>
              <w:t>9</w:t>
            </w:r>
          </w:p>
        </w:tc>
        <w:tc>
          <w:tcPr>
            <w:tcW w:w="1134" w:type="dxa"/>
            <w:shd w:val="clear" w:color="auto" w:fill="auto"/>
          </w:tcPr>
          <w:p w:rsidR="00A211D4" w:rsidRPr="00F05C66" w:rsidRDefault="00A211D4" w:rsidP="00F05C66">
            <w:pPr>
              <w:jc w:val="center"/>
              <w:rPr>
                <w:sz w:val="20"/>
                <w:szCs w:val="20"/>
              </w:rPr>
            </w:pPr>
            <w:r>
              <w:rPr>
                <w:sz w:val="20"/>
                <w:szCs w:val="20"/>
              </w:rPr>
              <w:t>10</w:t>
            </w:r>
          </w:p>
        </w:tc>
        <w:tc>
          <w:tcPr>
            <w:tcW w:w="1701" w:type="dxa"/>
            <w:shd w:val="clear" w:color="auto" w:fill="auto"/>
          </w:tcPr>
          <w:p w:rsidR="00A211D4" w:rsidRPr="00F05C66" w:rsidRDefault="00A211D4" w:rsidP="00F05C66">
            <w:pPr>
              <w:jc w:val="center"/>
              <w:rPr>
                <w:sz w:val="20"/>
                <w:szCs w:val="20"/>
              </w:rPr>
            </w:pPr>
            <w:r>
              <w:rPr>
                <w:sz w:val="20"/>
                <w:szCs w:val="20"/>
              </w:rPr>
              <w:t>11</w:t>
            </w:r>
          </w:p>
        </w:tc>
        <w:tc>
          <w:tcPr>
            <w:tcW w:w="1276" w:type="dxa"/>
            <w:tcBorders>
              <w:top w:val="nil"/>
              <w:bottom w:val="nil"/>
            </w:tcBorders>
            <w:shd w:val="clear" w:color="auto" w:fill="auto"/>
          </w:tcPr>
          <w:p w:rsidR="00A211D4" w:rsidRPr="00F05C66" w:rsidRDefault="00A211D4" w:rsidP="00F05C66">
            <w:pPr>
              <w:jc w:val="center"/>
              <w:rPr>
                <w:sz w:val="20"/>
                <w:szCs w:val="20"/>
              </w:rPr>
            </w:pPr>
            <w:r>
              <w:rPr>
                <w:sz w:val="20"/>
                <w:szCs w:val="20"/>
              </w:rPr>
              <w:t>12</w:t>
            </w:r>
          </w:p>
        </w:tc>
      </w:tr>
      <w:tr w:rsidR="00A211D4" w:rsidRPr="00F05C66" w:rsidTr="00A211D4">
        <w:trPr>
          <w:trHeight w:val="528"/>
        </w:trPr>
        <w:tc>
          <w:tcPr>
            <w:tcW w:w="533" w:type="dxa"/>
            <w:shd w:val="clear" w:color="auto" w:fill="auto"/>
          </w:tcPr>
          <w:p w:rsidR="00A211D4" w:rsidRPr="00F05C66" w:rsidRDefault="00A211D4" w:rsidP="00F05C66">
            <w:pPr>
              <w:rPr>
                <w:sz w:val="20"/>
                <w:szCs w:val="20"/>
              </w:rPr>
            </w:pPr>
          </w:p>
        </w:tc>
        <w:tc>
          <w:tcPr>
            <w:tcW w:w="1447" w:type="dxa"/>
            <w:shd w:val="clear" w:color="auto" w:fill="auto"/>
          </w:tcPr>
          <w:p w:rsidR="00A211D4" w:rsidRPr="00F05C66" w:rsidRDefault="00A211D4" w:rsidP="00F05C66">
            <w:pPr>
              <w:rPr>
                <w:sz w:val="20"/>
                <w:szCs w:val="20"/>
              </w:rPr>
            </w:pPr>
          </w:p>
        </w:tc>
        <w:tc>
          <w:tcPr>
            <w:tcW w:w="1375" w:type="dxa"/>
            <w:shd w:val="clear" w:color="auto" w:fill="auto"/>
          </w:tcPr>
          <w:p w:rsidR="00A211D4" w:rsidRPr="00F05C66" w:rsidRDefault="00A211D4" w:rsidP="00F05C66">
            <w:pPr>
              <w:rPr>
                <w:sz w:val="20"/>
                <w:szCs w:val="20"/>
              </w:rPr>
            </w:pPr>
          </w:p>
        </w:tc>
        <w:tc>
          <w:tcPr>
            <w:tcW w:w="1559" w:type="dxa"/>
            <w:shd w:val="clear" w:color="auto" w:fill="auto"/>
          </w:tcPr>
          <w:p w:rsidR="00A211D4" w:rsidRPr="00F05C66" w:rsidRDefault="00A211D4" w:rsidP="00F05C66">
            <w:pPr>
              <w:rPr>
                <w:sz w:val="20"/>
                <w:szCs w:val="20"/>
              </w:rPr>
            </w:pPr>
          </w:p>
        </w:tc>
        <w:tc>
          <w:tcPr>
            <w:tcW w:w="1701" w:type="dxa"/>
          </w:tcPr>
          <w:p w:rsidR="00A211D4" w:rsidRPr="00F05C66" w:rsidRDefault="00A211D4" w:rsidP="00F05C66">
            <w:pPr>
              <w:rPr>
                <w:sz w:val="20"/>
                <w:szCs w:val="20"/>
              </w:rPr>
            </w:pPr>
          </w:p>
        </w:tc>
        <w:tc>
          <w:tcPr>
            <w:tcW w:w="1700" w:type="dxa"/>
            <w:shd w:val="clear" w:color="auto" w:fill="auto"/>
          </w:tcPr>
          <w:p w:rsidR="00A211D4" w:rsidRPr="00F05C66" w:rsidRDefault="00A211D4" w:rsidP="00F05C66">
            <w:pPr>
              <w:rPr>
                <w:sz w:val="20"/>
                <w:szCs w:val="20"/>
              </w:rPr>
            </w:pPr>
          </w:p>
        </w:tc>
        <w:tc>
          <w:tcPr>
            <w:tcW w:w="1702" w:type="dxa"/>
            <w:shd w:val="clear" w:color="auto" w:fill="auto"/>
          </w:tcPr>
          <w:p w:rsidR="00A211D4" w:rsidRPr="00F05C66" w:rsidRDefault="00A211D4" w:rsidP="00F05C66">
            <w:pPr>
              <w:rPr>
                <w:sz w:val="20"/>
                <w:szCs w:val="20"/>
              </w:rPr>
            </w:pPr>
          </w:p>
        </w:tc>
        <w:tc>
          <w:tcPr>
            <w:tcW w:w="1559" w:type="dxa"/>
            <w:shd w:val="clear" w:color="auto" w:fill="auto"/>
          </w:tcPr>
          <w:p w:rsidR="00A211D4" w:rsidRPr="00F05C66" w:rsidRDefault="00A211D4" w:rsidP="00F05C66">
            <w:pPr>
              <w:rPr>
                <w:sz w:val="20"/>
                <w:szCs w:val="20"/>
              </w:rPr>
            </w:pPr>
          </w:p>
        </w:tc>
        <w:tc>
          <w:tcPr>
            <w:tcW w:w="1134" w:type="dxa"/>
            <w:shd w:val="clear" w:color="auto" w:fill="auto"/>
          </w:tcPr>
          <w:p w:rsidR="00A211D4" w:rsidRPr="00F05C66" w:rsidRDefault="00A211D4" w:rsidP="00F05C66">
            <w:pPr>
              <w:rPr>
                <w:sz w:val="20"/>
                <w:szCs w:val="20"/>
              </w:rPr>
            </w:pPr>
          </w:p>
        </w:tc>
        <w:tc>
          <w:tcPr>
            <w:tcW w:w="1701" w:type="dxa"/>
            <w:shd w:val="clear" w:color="auto" w:fill="auto"/>
          </w:tcPr>
          <w:p w:rsidR="00A211D4" w:rsidRPr="00F05C66" w:rsidRDefault="00A211D4" w:rsidP="00F05C66">
            <w:pPr>
              <w:rPr>
                <w:sz w:val="20"/>
                <w:szCs w:val="20"/>
              </w:rPr>
            </w:pPr>
          </w:p>
        </w:tc>
        <w:tc>
          <w:tcPr>
            <w:tcW w:w="1276" w:type="dxa"/>
            <w:shd w:val="clear" w:color="auto" w:fill="auto"/>
          </w:tcPr>
          <w:p w:rsidR="00A211D4" w:rsidRPr="00F05C66" w:rsidRDefault="00A211D4" w:rsidP="00F05C66">
            <w:pPr>
              <w:rPr>
                <w:sz w:val="20"/>
                <w:szCs w:val="20"/>
              </w:rPr>
            </w:pPr>
          </w:p>
        </w:tc>
      </w:tr>
    </w:tbl>
    <w:p w:rsidR="00F05C66" w:rsidRPr="00F05C66" w:rsidRDefault="00F05C66" w:rsidP="00F05C66">
      <w:pPr>
        <w:widowControl w:val="0"/>
        <w:tabs>
          <w:tab w:val="left" w:pos="720"/>
          <w:tab w:val="left" w:pos="1800"/>
        </w:tabs>
        <w:ind w:firstLine="720"/>
        <w:jc w:val="both"/>
        <w:rPr>
          <w:sz w:val="28"/>
          <w:szCs w:val="28"/>
        </w:rPr>
      </w:pPr>
    </w:p>
    <w:p w:rsidR="00F05C66" w:rsidRPr="00F05C66" w:rsidRDefault="00F05C66" w:rsidP="00F05C66">
      <w:pPr>
        <w:jc w:val="right"/>
        <w:sectPr w:rsidR="00F05C66" w:rsidRPr="00F05C66" w:rsidSect="0033762E">
          <w:pgSz w:w="16838" w:h="11906" w:orient="landscape"/>
          <w:pgMar w:top="1134" w:right="340" w:bottom="1134" w:left="346" w:header="709" w:footer="709" w:gutter="0"/>
          <w:cols w:space="708"/>
          <w:docGrid w:linePitch="360"/>
        </w:sectPr>
      </w:pPr>
    </w:p>
    <w:p w:rsidR="000E7976" w:rsidRPr="001E1CEB" w:rsidRDefault="001E1CEB" w:rsidP="000E7976">
      <w:pPr>
        <w:jc w:val="right"/>
      </w:pPr>
      <w:r w:rsidRPr="001E1CEB">
        <w:lastRenderedPageBreak/>
        <w:t>Приложение 4</w:t>
      </w:r>
    </w:p>
    <w:p w:rsidR="000E7976" w:rsidRPr="001E1CEB" w:rsidRDefault="000E7976" w:rsidP="000E7976">
      <w:pPr>
        <w:jc w:val="right"/>
      </w:pPr>
      <w:r w:rsidRPr="001E1CEB">
        <w:t>к Административному регламенту</w:t>
      </w:r>
    </w:p>
    <w:p w:rsidR="000E7976" w:rsidRPr="00F05C66" w:rsidRDefault="000E7976" w:rsidP="000E7976">
      <w:pPr>
        <w:jc w:val="center"/>
        <w:rPr>
          <w:sz w:val="18"/>
          <w:szCs w:val="18"/>
        </w:rPr>
      </w:pPr>
      <w:r w:rsidRPr="00F05C66">
        <w:rPr>
          <w:sz w:val="28"/>
          <w:szCs w:val="28"/>
        </w:rPr>
        <w:t>_________________________________________________________________</w:t>
      </w:r>
    </w:p>
    <w:p w:rsidR="000E7976" w:rsidRPr="00F05C66" w:rsidRDefault="000E7976" w:rsidP="000E7976">
      <w:pPr>
        <w:spacing w:line="360" w:lineRule="auto"/>
        <w:jc w:val="center"/>
        <w:rPr>
          <w:sz w:val="16"/>
          <w:szCs w:val="16"/>
        </w:rPr>
      </w:pPr>
      <w:r w:rsidRPr="00F05C66">
        <w:rPr>
          <w:sz w:val="16"/>
          <w:szCs w:val="16"/>
        </w:rPr>
        <w:t>(наименование органа)</w:t>
      </w:r>
    </w:p>
    <w:p w:rsidR="00A61BF8" w:rsidRDefault="00A61BF8" w:rsidP="00A61BF8">
      <w:pPr>
        <w:autoSpaceDE w:val="0"/>
        <w:autoSpaceDN w:val="0"/>
        <w:adjustRightInd w:val="0"/>
        <w:jc w:val="center"/>
        <w:rPr>
          <w:b/>
          <w:sz w:val="22"/>
          <w:szCs w:val="22"/>
        </w:rPr>
      </w:pPr>
    </w:p>
    <w:p w:rsidR="000E7976" w:rsidRPr="00A61BF8" w:rsidRDefault="000E7976" w:rsidP="00A61BF8">
      <w:pPr>
        <w:autoSpaceDE w:val="0"/>
        <w:autoSpaceDN w:val="0"/>
        <w:adjustRightInd w:val="0"/>
        <w:jc w:val="center"/>
        <w:rPr>
          <w:b/>
          <w:sz w:val="22"/>
          <w:szCs w:val="22"/>
        </w:rPr>
      </w:pPr>
    </w:p>
    <w:p w:rsidR="00A211D4" w:rsidRDefault="000E7976" w:rsidP="000E7976">
      <w:pPr>
        <w:autoSpaceDE w:val="0"/>
        <w:autoSpaceDN w:val="0"/>
        <w:adjustRightInd w:val="0"/>
        <w:jc w:val="center"/>
        <w:rPr>
          <w:b/>
          <w:bCs/>
          <w:sz w:val="26"/>
          <w:szCs w:val="26"/>
        </w:rPr>
      </w:pPr>
      <w:r>
        <w:rPr>
          <w:b/>
          <w:bCs/>
          <w:sz w:val="26"/>
          <w:szCs w:val="26"/>
        </w:rPr>
        <w:t xml:space="preserve">УВЕДОМЛЕНИЕ </w:t>
      </w:r>
    </w:p>
    <w:p w:rsidR="00A61BF8" w:rsidRDefault="000E7976" w:rsidP="000E7976">
      <w:pPr>
        <w:autoSpaceDE w:val="0"/>
        <w:autoSpaceDN w:val="0"/>
        <w:adjustRightInd w:val="0"/>
        <w:jc w:val="center"/>
        <w:rPr>
          <w:b/>
          <w:bCs/>
          <w:sz w:val="26"/>
          <w:szCs w:val="26"/>
        </w:rPr>
      </w:pPr>
      <w:r>
        <w:rPr>
          <w:b/>
          <w:bCs/>
          <w:sz w:val="26"/>
          <w:szCs w:val="26"/>
        </w:rPr>
        <w:t>№____________от_______________</w:t>
      </w:r>
    </w:p>
    <w:p w:rsidR="00A61BF8" w:rsidRPr="00090259" w:rsidRDefault="00A61BF8" w:rsidP="000E7976">
      <w:pPr>
        <w:autoSpaceDE w:val="0"/>
        <w:autoSpaceDN w:val="0"/>
        <w:adjustRightInd w:val="0"/>
        <w:jc w:val="center"/>
        <w:rPr>
          <w:b/>
          <w:sz w:val="27"/>
          <w:szCs w:val="27"/>
        </w:rPr>
      </w:pPr>
      <w:r w:rsidRPr="00090259">
        <w:rPr>
          <w:b/>
          <w:sz w:val="27"/>
          <w:szCs w:val="27"/>
        </w:rPr>
        <w:t>о приостановлении рассмотрения</w:t>
      </w:r>
      <w:r w:rsidR="000E7976" w:rsidRPr="00090259">
        <w:rPr>
          <w:b/>
          <w:sz w:val="27"/>
          <w:szCs w:val="27"/>
        </w:rPr>
        <w:t xml:space="preserve"> </w:t>
      </w:r>
      <w:r w:rsidRPr="00090259">
        <w:rPr>
          <w:b/>
          <w:sz w:val="27"/>
          <w:szCs w:val="27"/>
        </w:rPr>
        <w:t>заявления и документов</w:t>
      </w:r>
      <w:r w:rsidRPr="00090259">
        <w:rPr>
          <w:b/>
          <w:bCs/>
          <w:sz w:val="27"/>
          <w:szCs w:val="27"/>
        </w:rPr>
        <w:t xml:space="preserve"> </w:t>
      </w:r>
      <w:r w:rsidR="000C75D7" w:rsidRPr="00090259">
        <w:rPr>
          <w:b/>
          <w:bCs/>
          <w:sz w:val="27"/>
          <w:szCs w:val="27"/>
        </w:rPr>
        <w:t>для</w:t>
      </w:r>
      <w:r w:rsidRPr="00090259">
        <w:rPr>
          <w:b/>
          <w:bCs/>
          <w:sz w:val="27"/>
          <w:szCs w:val="27"/>
        </w:rPr>
        <w:t xml:space="preserve"> </w:t>
      </w:r>
      <w:r w:rsidR="000C75D7" w:rsidRPr="00090259">
        <w:rPr>
          <w:b/>
          <w:bCs/>
          <w:sz w:val="27"/>
          <w:szCs w:val="27"/>
        </w:rPr>
        <w:t>назначения</w:t>
      </w:r>
    </w:p>
    <w:p w:rsidR="00090259" w:rsidRPr="00090259" w:rsidRDefault="00090259" w:rsidP="00090259">
      <w:pPr>
        <w:jc w:val="center"/>
        <w:rPr>
          <w:b/>
          <w:sz w:val="27"/>
          <w:szCs w:val="27"/>
        </w:rPr>
      </w:pPr>
      <w:r w:rsidRPr="00090259">
        <w:rPr>
          <w:b/>
          <w:sz w:val="27"/>
          <w:szCs w:val="27"/>
        </w:rPr>
        <w:t xml:space="preserve">компенсации стоимости обучения в профессиональных образовательных организациях и образовательных организациях высшего </w:t>
      </w:r>
    </w:p>
    <w:p w:rsidR="00090259" w:rsidRPr="00090259" w:rsidRDefault="00090259" w:rsidP="00090259">
      <w:pPr>
        <w:jc w:val="center"/>
        <w:rPr>
          <w:b/>
          <w:sz w:val="27"/>
          <w:szCs w:val="27"/>
        </w:rPr>
      </w:pPr>
      <w:r w:rsidRPr="00090259">
        <w:rPr>
          <w:b/>
          <w:sz w:val="27"/>
          <w:szCs w:val="27"/>
        </w:rPr>
        <w:t>образования одного из детей многодетной семьи</w:t>
      </w:r>
    </w:p>
    <w:p w:rsidR="000E7976" w:rsidRDefault="000E7976" w:rsidP="00A61BF8">
      <w:pPr>
        <w:jc w:val="both"/>
        <w:rPr>
          <w:b/>
          <w:bCs/>
        </w:rPr>
      </w:pPr>
    </w:p>
    <w:p w:rsidR="00A61BF8" w:rsidRPr="00A61BF8" w:rsidRDefault="00A61BF8" w:rsidP="00A61BF8">
      <w:pPr>
        <w:jc w:val="both"/>
        <w:rPr>
          <w:sz w:val="26"/>
          <w:szCs w:val="26"/>
        </w:rPr>
      </w:pPr>
      <w:r w:rsidRPr="00A61BF8">
        <w:rPr>
          <w:sz w:val="26"/>
          <w:szCs w:val="26"/>
        </w:rPr>
        <w:t>Гражданину_______________________________________________________________</w:t>
      </w:r>
    </w:p>
    <w:p w:rsidR="00A61BF8" w:rsidRPr="00A61BF8" w:rsidRDefault="00A61BF8" w:rsidP="00A61BF8">
      <w:pPr>
        <w:jc w:val="both"/>
        <w:rPr>
          <w:sz w:val="18"/>
          <w:szCs w:val="18"/>
        </w:rPr>
      </w:pP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18"/>
          <w:szCs w:val="18"/>
        </w:rPr>
        <w:t>(фамилия, имя, отчество</w:t>
      </w:r>
      <w:r w:rsidR="00A52815">
        <w:rPr>
          <w:sz w:val="18"/>
          <w:szCs w:val="18"/>
        </w:rPr>
        <w:t xml:space="preserve"> (при наличии)</w:t>
      </w:r>
      <w:r w:rsidRPr="00A61BF8">
        <w:rPr>
          <w:sz w:val="18"/>
          <w:szCs w:val="18"/>
        </w:rPr>
        <w:t xml:space="preserve"> </w:t>
      </w:r>
      <w:r w:rsidR="0023659E">
        <w:rPr>
          <w:sz w:val="18"/>
          <w:szCs w:val="18"/>
        </w:rPr>
        <w:t>заявителя</w:t>
      </w:r>
      <w:r w:rsidRPr="00A61BF8">
        <w:rPr>
          <w:sz w:val="18"/>
          <w:szCs w:val="18"/>
        </w:rPr>
        <w:t>)</w:t>
      </w:r>
    </w:p>
    <w:p w:rsidR="00A61BF8" w:rsidRPr="00A61BF8" w:rsidRDefault="00C2621C" w:rsidP="00A61BF8">
      <w:pPr>
        <w:jc w:val="both"/>
        <w:rPr>
          <w:sz w:val="26"/>
          <w:szCs w:val="26"/>
        </w:rPr>
      </w:pPr>
      <w:r>
        <w:rPr>
          <w:sz w:val="26"/>
          <w:szCs w:val="26"/>
        </w:rPr>
        <w:t>проживающему</w:t>
      </w:r>
      <w:r w:rsidR="00A61BF8" w:rsidRPr="00A61BF8">
        <w:rPr>
          <w:sz w:val="26"/>
          <w:szCs w:val="26"/>
        </w:rPr>
        <w:t xml:space="preserve"> по адресу: ___________</w:t>
      </w:r>
      <w:r w:rsidR="000E7976">
        <w:rPr>
          <w:sz w:val="26"/>
          <w:szCs w:val="26"/>
        </w:rPr>
        <w:t>__________________________</w:t>
      </w:r>
    </w:p>
    <w:p w:rsidR="00A61BF8" w:rsidRPr="00A61BF8" w:rsidRDefault="000E7976" w:rsidP="00090259">
      <w:pPr>
        <w:jc w:val="both"/>
        <w:rPr>
          <w:b/>
          <w:bCs/>
        </w:rPr>
      </w:pPr>
      <w:r w:rsidRPr="00C2621C">
        <w:rPr>
          <w:sz w:val="26"/>
          <w:szCs w:val="26"/>
        </w:rPr>
        <w:t>приостановлено рассмотрение заявления</w:t>
      </w:r>
      <w:r w:rsidR="00A61BF8" w:rsidRPr="00C2621C">
        <w:rPr>
          <w:sz w:val="26"/>
          <w:szCs w:val="26"/>
        </w:rPr>
        <w:t xml:space="preserve"> </w:t>
      </w:r>
      <w:r w:rsidR="00A61BF8" w:rsidRPr="00C2621C">
        <w:rPr>
          <w:bCs/>
          <w:sz w:val="26"/>
          <w:szCs w:val="26"/>
        </w:rPr>
        <w:t xml:space="preserve">на предоставление </w:t>
      </w:r>
      <w:r w:rsidR="00090259" w:rsidRPr="00C2621C">
        <w:rPr>
          <w:bCs/>
          <w:sz w:val="26"/>
          <w:szCs w:val="26"/>
        </w:rPr>
        <w:t>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004049F5" w:rsidRPr="00C2621C">
        <w:rPr>
          <w:b/>
          <w:bCs/>
          <w:sz w:val="26"/>
          <w:szCs w:val="26"/>
        </w:rPr>
        <w:t xml:space="preserve"> </w:t>
      </w:r>
      <w:r w:rsidR="00A61BF8" w:rsidRPr="00C2621C">
        <w:rPr>
          <w:sz w:val="26"/>
          <w:szCs w:val="26"/>
        </w:rPr>
        <w:t>по следующим причинам</w:t>
      </w:r>
      <w:r w:rsidR="00A61BF8" w:rsidRPr="00A61BF8">
        <w:t>:</w:t>
      </w:r>
      <w:r w:rsidR="00A61BF8" w:rsidRPr="00A61BF8">
        <w:rPr>
          <w:sz w:val="28"/>
          <w:szCs w:val="28"/>
        </w:rPr>
        <w:t xml:space="preserve"> _________________________________________________</w:t>
      </w:r>
      <w:r w:rsidR="004049F5">
        <w:rPr>
          <w:sz w:val="28"/>
          <w:szCs w:val="28"/>
        </w:rPr>
        <w:t>_______________________________________________________________________________________</w:t>
      </w:r>
    </w:p>
    <w:p w:rsidR="00A61BF8" w:rsidRPr="00A61BF8" w:rsidRDefault="00A61BF8" w:rsidP="00A61BF8">
      <w:pPr>
        <w:jc w:val="both"/>
        <w:rPr>
          <w:sz w:val="20"/>
          <w:szCs w:val="20"/>
        </w:rPr>
      </w:pPr>
      <w:r w:rsidRPr="00A61BF8">
        <w:rPr>
          <w:sz w:val="20"/>
          <w:szCs w:val="20"/>
        </w:rPr>
        <w:t xml:space="preserve">                             </w:t>
      </w:r>
      <w:r w:rsidR="004049F5">
        <w:rPr>
          <w:sz w:val="20"/>
          <w:szCs w:val="20"/>
        </w:rPr>
        <w:t xml:space="preserve">        </w:t>
      </w:r>
      <w:r w:rsidRPr="00A61BF8">
        <w:rPr>
          <w:sz w:val="20"/>
          <w:szCs w:val="20"/>
        </w:rPr>
        <w:t xml:space="preserve"> (указать причины в соответствии с п.</w:t>
      </w:r>
      <w:r w:rsidR="000E7976">
        <w:rPr>
          <w:sz w:val="20"/>
          <w:szCs w:val="20"/>
        </w:rPr>
        <w:t xml:space="preserve"> 2.8</w:t>
      </w:r>
      <w:r w:rsidRPr="00A61BF8">
        <w:rPr>
          <w:sz w:val="20"/>
          <w:szCs w:val="20"/>
        </w:rPr>
        <w:t>.1 Административного регламента)</w:t>
      </w:r>
    </w:p>
    <w:p w:rsidR="00A61BF8" w:rsidRPr="00A61BF8" w:rsidRDefault="00A61BF8" w:rsidP="00A61BF8"/>
    <w:p w:rsidR="00A61BF8" w:rsidRPr="00A61BF8" w:rsidRDefault="00A61BF8" w:rsidP="00A61BF8">
      <w:pPr>
        <w:pBdr>
          <w:top w:val="single" w:sz="4" w:space="4" w:color="auto"/>
        </w:pBdr>
        <w:rPr>
          <w:sz w:val="2"/>
          <w:szCs w:val="2"/>
        </w:rPr>
      </w:pPr>
    </w:p>
    <w:p w:rsidR="00A61BF8" w:rsidRPr="00A61BF8" w:rsidRDefault="00A61BF8" w:rsidP="00A61BF8"/>
    <w:p w:rsidR="00A61BF8" w:rsidRPr="00A61BF8" w:rsidRDefault="00A61BF8" w:rsidP="00A61BF8">
      <w:pPr>
        <w:pBdr>
          <w:top w:val="single" w:sz="4" w:space="1" w:color="auto"/>
        </w:pBdr>
        <w:rPr>
          <w:sz w:val="2"/>
          <w:szCs w:val="2"/>
        </w:rPr>
      </w:pPr>
    </w:p>
    <w:p w:rsidR="00A61BF8" w:rsidRPr="00A61BF8" w:rsidRDefault="00A61BF8" w:rsidP="00A61BF8">
      <w:pPr>
        <w:pBdr>
          <w:top w:val="single" w:sz="4" w:space="1" w:color="auto"/>
        </w:pBdr>
        <w:rPr>
          <w:sz w:val="2"/>
          <w:szCs w:val="2"/>
        </w:rPr>
      </w:pPr>
    </w:p>
    <w:p w:rsidR="00A61BF8" w:rsidRPr="00A61BF8" w:rsidRDefault="00A61BF8" w:rsidP="00A61BF8">
      <w:pPr>
        <w:pBdr>
          <w:top w:val="single" w:sz="4" w:space="1" w:color="auto"/>
        </w:pBdr>
        <w:rPr>
          <w:sz w:val="2"/>
          <w:szCs w:val="2"/>
        </w:rPr>
      </w:pPr>
    </w:p>
    <w:p w:rsidR="00A61BF8" w:rsidRPr="00A61BF8" w:rsidRDefault="00A61BF8" w:rsidP="00A61BF8">
      <w:pPr>
        <w:jc w:val="both"/>
      </w:pPr>
      <w:r w:rsidRPr="00A61BF8">
        <w:t>Основание ______________________________________________________________________</w:t>
      </w:r>
    </w:p>
    <w:p w:rsidR="00A61BF8" w:rsidRPr="00A61BF8" w:rsidRDefault="00A61BF8" w:rsidP="00A61BF8">
      <w:pPr>
        <w:jc w:val="center"/>
        <w:rPr>
          <w:sz w:val="20"/>
          <w:szCs w:val="20"/>
        </w:rPr>
      </w:pPr>
      <w:r w:rsidRPr="00A61BF8">
        <w:rPr>
          <w:sz w:val="20"/>
          <w:szCs w:val="20"/>
        </w:rPr>
        <w:t xml:space="preserve">                                    (указать наименование нормативного правового акта, статью, пункт)</w:t>
      </w:r>
    </w:p>
    <w:p w:rsidR="00A61BF8" w:rsidRPr="00A61BF8" w:rsidRDefault="00A61BF8" w:rsidP="00A61BF8">
      <w:pPr>
        <w:ind w:firstLine="567"/>
        <w:jc w:val="both"/>
      </w:pPr>
    </w:p>
    <w:tbl>
      <w:tblPr>
        <w:tblW w:w="974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057"/>
      </w:tblGrid>
      <w:tr w:rsidR="00A61BF8" w:rsidRPr="00A61BF8" w:rsidTr="0023659E">
        <w:trPr>
          <w:cantSplit/>
        </w:trPr>
        <w:tc>
          <w:tcPr>
            <w:tcW w:w="170" w:type="dxa"/>
            <w:tcBorders>
              <w:top w:val="nil"/>
              <w:left w:val="nil"/>
              <w:bottom w:val="nil"/>
              <w:right w:val="nil"/>
            </w:tcBorders>
            <w:vAlign w:val="bottom"/>
          </w:tcPr>
          <w:p w:rsidR="00A61BF8" w:rsidRPr="00A61BF8" w:rsidRDefault="00A61BF8" w:rsidP="00A61BF8">
            <w:r w:rsidRPr="00A61BF8">
              <w:t>"</w:t>
            </w:r>
          </w:p>
        </w:tc>
        <w:tc>
          <w:tcPr>
            <w:tcW w:w="425" w:type="dxa"/>
            <w:tcBorders>
              <w:top w:val="nil"/>
              <w:left w:val="nil"/>
              <w:bottom w:val="single" w:sz="4" w:space="0" w:color="auto"/>
              <w:right w:val="nil"/>
            </w:tcBorders>
            <w:vAlign w:val="bottom"/>
          </w:tcPr>
          <w:p w:rsidR="00A61BF8" w:rsidRPr="00A61BF8" w:rsidRDefault="00A61BF8" w:rsidP="00A61BF8">
            <w:pPr>
              <w:jc w:val="center"/>
            </w:pPr>
          </w:p>
        </w:tc>
        <w:tc>
          <w:tcPr>
            <w:tcW w:w="227" w:type="dxa"/>
            <w:tcBorders>
              <w:top w:val="nil"/>
              <w:left w:val="nil"/>
              <w:bottom w:val="nil"/>
              <w:right w:val="nil"/>
            </w:tcBorders>
            <w:vAlign w:val="bottom"/>
          </w:tcPr>
          <w:p w:rsidR="00A61BF8" w:rsidRPr="00A61BF8" w:rsidRDefault="00A61BF8" w:rsidP="00A61BF8">
            <w:r w:rsidRPr="00A61BF8">
              <w:t>"</w:t>
            </w:r>
          </w:p>
        </w:tc>
        <w:tc>
          <w:tcPr>
            <w:tcW w:w="2608" w:type="dxa"/>
            <w:tcBorders>
              <w:top w:val="nil"/>
              <w:left w:val="nil"/>
              <w:bottom w:val="single" w:sz="4" w:space="0" w:color="auto"/>
              <w:right w:val="nil"/>
            </w:tcBorders>
            <w:vAlign w:val="bottom"/>
          </w:tcPr>
          <w:p w:rsidR="00A61BF8" w:rsidRPr="00A61BF8" w:rsidRDefault="00A61BF8" w:rsidP="00A61BF8">
            <w:pPr>
              <w:jc w:val="center"/>
            </w:pPr>
          </w:p>
        </w:tc>
        <w:tc>
          <w:tcPr>
            <w:tcW w:w="3261" w:type="dxa"/>
            <w:tcBorders>
              <w:top w:val="nil"/>
              <w:left w:val="nil"/>
              <w:bottom w:val="nil"/>
              <w:right w:val="nil"/>
            </w:tcBorders>
            <w:vAlign w:val="bottom"/>
          </w:tcPr>
          <w:p w:rsidR="00A61BF8" w:rsidRPr="00A61BF8" w:rsidRDefault="00A61BF8" w:rsidP="00A61BF8">
            <w:pPr>
              <w:ind w:left="85"/>
            </w:pPr>
            <w:r w:rsidRPr="00A61BF8">
              <w:t>20     года</w:t>
            </w:r>
          </w:p>
        </w:tc>
        <w:tc>
          <w:tcPr>
            <w:tcW w:w="3057" w:type="dxa"/>
            <w:tcBorders>
              <w:top w:val="nil"/>
              <w:left w:val="nil"/>
              <w:bottom w:val="single" w:sz="4" w:space="0" w:color="auto"/>
              <w:right w:val="nil"/>
            </w:tcBorders>
            <w:vAlign w:val="bottom"/>
          </w:tcPr>
          <w:p w:rsidR="00A61BF8" w:rsidRPr="00A61BF8" w:rsidRDefault="00A61BF8" w:rsidP="00A61BF8">
            <w:pPr>
              <w:jc w:val="center"/>
            </w:pPr>
          </w:p>
        </w:tc>
      </w:tr>
      <w:tr w:rsidR="00A61BF8" w:rsidRPr="00A61BF8" w:rsidTr="0023659E">
        <w:trPr>
          <w:cantSplit/>
        </w:trPr>
        <w:tc>
          <w:tcPr>
            <w:tcW w:w="170" w:type="dxa"/>
            <w:tcBorders>
              <w:top w:val="nil"/>
              <w:left w:val="nil"/>
              <w:bottom w:val="nil"/>
              <w:right w:val="nil"/>
            </w:tcBorders>
            <w:vAlign w:val="bottom"/>
          </w:tcPr>
          <w:p w:rsidR="00A61BF8" w:rsidRPr="00A61BF8" w:rsidRDefault="00A61BF8" w:rsidP="00A61BF8"/>
        </w:tc>
        <w:tc>
          <w:tcPr>
            <w:tcW w:w="425" w:type="dxa"/>
            <w:tcBorders>
              <w:top w:val="nil"/>
              <w:left w:val="nil"/>
              <w:bottom w:val="nil"/>
              <w:right w:val="nil"/>
            </w:tcBorders>
            <w:vAlign w:val="bottom"/>
          </w:tcPr>
          <w:p w:rsidR="00A61BF8" w:rsidRPr="00A61BF8" w:rsidRDefault="00A61BF8" w:rsidP="00A61BF8">
            <w:pPr>
              <w:jc w:val="center"/>
            </w:pPr>
          </w:p>
        </w:tc>
        <w:tc>
          <w:tcPr>
            <w:tcW w:w="227" w:type="dxa"/>
            <w:tcBorders>
              <w:top w:val="nil"/>
              <w:left w:val="nil"/>
              <w:bottom w:val="nil"/>
              <w:right w:val="nil"/>
            </w:tcBorders>
            <w:vAlign w:val="bottom"/>
          </w:tcPr>
          <w:p w:rsidR="00A61BF8" w:rsidRPr="00A61BF8" w:rsidRDefault="00A61BF8" w:rsidP="00A61BF8"/>
        </w:tc>
        <w:tc>
          <w:tcPr>
            <w:tcW w:w="2608" w:type="dxa"/>
            <w:tcBorders>
              <w:top w:val="nil"/>
              <w:left w:val="nil"/>
              <w:bottom w:val="nil"/>
              <w:right w:val="nil"/>
            </w:tcBorders>
            <w:vAlign w:val="bottom"/>
          </w:tcPr>
          <w:p w:rsidR="00A61BF8" w:rsidRPr="00A61BF8" w:rsidRDefault="00A61BF8" w:rsidP="00A61BF8">
            <w:pPr>
              <w:jc w:val="center"/>
            </w:pPr>
          </w:p>
        </w:tc>
        <w:tc>
          <w:tcPr>
            <w:tcW w:w="3261" w:type="dxa"/>
            <w:tcBorders>
              <w:top w:val="nil"/>
              <w:left w:val="nil"/>
              <w:bottom w:val="nil"/>
              <w:right w:val="nil"/>
            </w:tcBorders>
            <w:vAlign w:val="bottom"/>
          </w:tcPr>
          <w:p w:rsidR="00A61BF8" w:rsidRPr="00A61BF8" w:rsidRDefault="00A61BF8" w:rsidP="00A61BF8">
            <w:pPr>
              <w:ind w:left="85"/>
            </w:pPr>
          </w:p>
        </w:tc>
        <w:tc>
          <w:tcPr>
            <w:tcW w:w="3057" w:type="dxa"/>
            <w:tcBorders>
              <w:top w:val="nil"/>
              <w:left w:val="nil"/>
              <w:bottom w:val="nil"/>
              <w:right w:val="nil"/>
            </w:tcBorders>
            <w:vAlign w:val="bottom"/>
          </w:tcPr>
          <w:p w:rsidR="00A61BF8" w:rsidRPr="00A61BF8" w:rsidRDefault="00A61BF8" w:rsidP="00A61BF8">
            <w:pPr>
              <w:jc w:val="center"/>
              <w:rPr>
                <w:sz w:val="22"/>
                <w:szCs w:val="22"/>
              </w:rPr>
            </w:pPr>
            <w:r w:rsidRPr="00A61BF8">
              <w:rPr>
                <w:sz w:val="22"/>
                <w:szCs w:val="22"/>
              </w:rPr>
              <w:t>(подпись специалиста)</w:t>
            </w:r>
          </w:p>
        </w:tc>
      </w:tr>
    </w:tbl>
    <w:p w:rsidR="00A61BF8" w:rsidRPr="00A61BF8" w:rsidRDefault="00A61BF8" w:rsidP="00A61BF8">
      <w:pPr>
        <w:ind w:firstLine="708"/>
        <w:jc w:val="both"/>
      </w:pPr>
    </w:p>
    <w:p w:rsidR="00A61BF8" w:rsidRPr="00A61BF8" w:rsidRDefault="00A61BF8" w:rsidP="00A61BF8">
      <w:pPr>
        <w:ind w:firstLine="708"/>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A61BF8" w:rsidRPr="00A61BF8" w:rsidTr="0023659E">
        <w:trPr>
          <w:trHeight w:val="630"/>
        </w:trPr>
        <w:tc>
          <w:tcPr>
            <w:tcW w:w="7128" w:type="dxa"/>
            <w:shd w:val="clear" w:color="auto" w:fill="auto"/>
            <w:vAlign w:val="center"/>
          </w:tcPr>
          <w:p w:rsidR="00A61BF8" w:rsidRPr="00C2621C" w:rsidRDefault="004049F5" w:rsidP="00A61BF8">
            <w:pPr>
              <w:autoSpaceDE w:val="0"/>
              <w:autoSpaceDN w:val="0"/>
              <w:adjustRightInd w:val="0"/>
            </w:pPr>
            <w:r w:rsidRPr="00C2621C">
              <w:t>Уведомление</w:t>
            </w:r>
            <w:r w:rsidR="00A61BF8" w:rsidRPr="00C2621C">
              <w:t xml:space="preserve"> </w:t>
            </w:r>
            <w:r w:rsidRPr="00C2621C">
              <w:t xml:space="preserve">о приостановлении рассмотрения заявления </w:t>
            </w:r>
            <w:r w:rsidR="00A61BF8" w:rsidRPr="00C2621C">
              <w:t>получено</w:t>
            </w:r>
          </w:p>
        </w:tc>
        <w:tc>
          <w:tcPr>
            <w:tcW w:w="2700" w:type="dxa"/>
            <w:shd w:val="clear" w:color="auto" w:fill="auto"/>
          </w:tcPr>
          <w:p w:rsidR="00A61BF8" w:rsidRPr="00C2621C" w:rsidRDefault="00A61BF8" w:rsidP="00A61BF8">
            <w:pPr>
              <w:autoSpaceDE w:val="0"/>
              <w:autoSpaceDN w:val="0"/>
              <w:adjustRightInd w:val="0"/>
              <w:jc w:val="center"/>
            </w:pPr>
            <w:r w:rsidRPr="00C2621C">
              <w:t>Подпись заявителя</w:t>
            </w:r>
          </w:p>
        </w:tc>
      </w:tr>
      <w:tr w:rsidR="00A61BF8" w:rsidRPr="00A61BF8" w:rsidTr="0023659E">
        <w:trPr>
          <w:trHeight w:val="838"/>
        </w:trPr>
        <w:tc>
          <w:tcPr>
            <w:tcW w:w="7128" w:type="dxa"/>
            <w:shd w:val="clear" w:color="auto" w:fill="auto"/>
            <w:vAlign w:val="center"/>
          </w:tcPr>
          <w:p w:rsidR="00A61BF8" w:rsidRPr="00C2621C" w:rsidRDefault="004049F5" w:rsidP="00A61BF8">
            <w:pPr>
              <w:jc w:val="both"/>
            </w:pPr>
            <w:r w:rsidRPr="00C2621C">
              <w:t xml:space="preserve">Уведомление о приостановлении рассмотрения заявления </w:t>
            </w:r>
            <w:r w:rsidR="00A61BF8" w:rsidRPr="00C2621C">
              <w:t xml:space="preserve">направлено в электронном виде, посредством почтовой связи (нужное подчеркнуть) </w:t>
            </w:r>
          </w:p>
          <w:p w:rsidR="00A61BF8" w:rsidRPr="00C2621C" w:rsidRDefault="00A61BF8" w:rsidP="00A61BF8">
            <w:pPr>
              <w:autoSpaceDE w:val="0"/>
              <w:autoSpaceDN w:val="0"/>
              <w:adjustRightInd w:val="0"/>
            </w:pPr>
            <w:r w:rsidRPr="00C2621C">
              <w:t>«_____» ________ 20____ г. исх. №__________</w:t>
            </w:r>
          </w:p>
          <w:p w:rsidR="00A61BF8" w:rsidRPr="00C2621C" w:rsidRDefault="00A61BF8" w:rsidP="00A61BF8">
            <w:pPr>
              <w:autoSpaceDE w:val="0"/>
              <w:autoSpaceDN w:val="0"/>
              <w:adjustRightInd w:val="0"/>
            </w:pPr>
          </w:p>
        </w:tc>
        <w:tc>
          <w:tcPr>
            <w:tcW w:w="2700" w:type="dxa"/>
            <w:shd w:val="clear" w:color="auto" w:fill="auto"/>
          </w:tcPr>
          <w:p w:rsidR="00A61BF8" w:rsidRPr="00C2621C" w:rsidRDefault="00A61BF8" w:rsidP="00A61BF8">
            <w:pPr>
              <w:autoSpaceDE w:val="0"/>
              <w:autoSpaceDN w:val="0"/>
              <w:adjustRightInd w:val="0"/>
              <w:jc w:val="center"/>
            </w:pPr>
            <w:r w:rsidRPr="00C2621C">
              <w:t>Подпись специалиста</w:t>
            </w:r>
          </w:p>
        </w:tc>
      </w:tr>
    </w:tbl>
    <w:p w:rsidR="00A61BF8" w:rsidRPr="00A61BF8" w:rsidRDefault="00A61BF8" w:rsidP="00A61BF8">
      <w:pPr>
        <w:jc w:val="both"/>
        <w:rPr>
          <w:sz w:val="28"/>
          <w:szCs w:val="28"/>
        </w:rPr>
      </w:pPr>
    </w:p>
    <w:p w:rsidR="00A61BF8" w:rsidRPr="00A61BF8" w:rsidRDefault="00A61BF8" w:rsidP="00A61BF8">
      <w:pPr>
        <w:jc w:val="both"/>
        <w:rPr>
          <w:sz w:val="28"/>
          <w:szCs w:val="28"/>
        </w:rPr>
      </w:pPr>
    </w:p>
    <w:p w:rsidR="00A61BF8" w:rsidRPr="00A61BF8" w:rsidRDefault="00A61BF8" w:rsidP="00A61BF8">
      <w:pPr>
        <w:jc w:val="both"/>
        <w:rPr>
          <w:sz w:val="28"/>
          <w:szCs w:val="28"/>
        </w:rPr>
      </w:pPr>
    </w:p>
    <w:p w:rsidR="004049F5" w:rsidRDefault="004049F5">
      <w:pPr>
        <w:spacing w:after="160" w:line="259" w:lineRule="auto"/>
        <w:rPr>
          <w:sz w:val="28"/>
          <w:szCs w:val="28"/>
        </w:rPr>
      </w:pPr>
      <w:r>
        <w:rPr>
          <w:sz w:val="28"/>
          <w:szCs w:val="28"/>
        </w:rPr>
        <w:br w:type="page"/>
      </w:r>
    </w:p>
    <w:p w:rsidR="004049F5" w:rsidRPr="001E1CEB" w:rsidRDefault="001E1CEB" w:rsidP="004049F5">
      <w:pPr>
        <w:jc w:val="right"/>
      </w:pPr>
      <w:r>
        <w:lastRenderedPageBreak/>
        <w:t>Приложение 5</w:t>
      </w:r>
    </w:p>
    <w:p w:rsidR="004049F5" w:rsidRPr="001E1CEB" w:rsidRDefault="004049F5" w:rsidP="004049F5">
      <w:pPr>
        <w:jc w:val="right"/>
      </w:pPr>
      <w:r w:rsidRPr="001E1CEB">
        <w:t>к Административному регламенту</w:t>
      </w:r>
    </w:p>
    <w:p w:rsidR="004049F5" w:rsidRPr="00F05C66" w:rsidRDefault="004049F5" w:rsidP="004049F5">
      <w:pPr>
        <w:jc w:val="center"/>
        <w:rPr>
          <w:sz w:val="18"/>
          <w:szCs w:val="18"/>
        </w:rPr>
      </w:pPr>
      <w:r w:rsidRPr="00F05C66">
        <w:rPr>
          <w:sz w:val="28"/>
          <w:szCs w:val="28"/>
        </w:rPr>
        <w:t>_________________________________________________________________</w:t>
      </w:r>
    </w:p>
    <w:p w:rsidR="004049F5" w:rsidRPr="00F05C66" w:rsidRDefault="004049F5" w:rsidP="004049F5">
      <w:pPr>
        <w:spacing w:line="360" w:lineRule="auto"/>
        <w:jc w:val="center"/>
        <w:rPr>
          <w:sz w:val="16"/>
          <w:szCs w:val="16"/>
        </w:rPr>
      </w:pPr>
      <w:r w:rsidRPr="00F05C66">
        <w:rPr>
          <w:sz w:val="16"/>
          <w:szCs w:val="16"/>
        </w:rPr>
        <w:t>(наименование органа)</w:t>
      </w:r>
    </w:p>
    <w:p w:rsidR="004049F5" w:rsidRDefault="004049F5" w:rsidP="004049F5">
      <w:pPr>
        <w:autoSpaceDE w:val="0"/>
        <w:autoSpaceDN w:val="0"/>
        <w:adjustRightInd w:val="0"/>
        <w:jc w:val="center"/>
        <w:rPr>
          <w:b/>
          <w:sz w:val="22"/>
          <w:szCs w:val="22"/>
        </w:rPr>
      </w:pPr>
    </w:p>
    <w:p w:rsidR="004049F5" w:rsidRPr="00A61BF8" w:rsidRDefault="004049F5" w:rsidP="004049F5">
      <w:pPr>
        <w:autoSpaceDE w:val="0"/>
        <w:autoSpaceDN w:val="0"/>
        <w:adjustRightInd w:val="0"/>
        <w:jc w:val="center"/>
        <w:rPr>
          <w:b/>
          <w:sz w:val="22"/>
          <w:szCs w:val="22"/>
        </w:rPr>
      </w:pPr>
    </w:p>
    <w:p w:rsidR="00C2621C" w:rsidRDefault="004049F5" w:rsidP="004049F5">
      <w:pPr>
        <w:autoSpaceDE w:val="0"/>
        <w:autoSpaceDN w:val="0"/>
        <w:adjustRightInd w:val="0"/>
        <w:jc w:val="center"/>
        <w:rPr>
          <w:b/>
          <w:bCs/>
          <w:sz w:val="26"/>
          <w:szCs w:val="26"/>
        </w:rPr>
      </w:pPr>
      <w:r>
        <w:rPr>
          <w:b/>
          <w:bCs/>
          <w:sz w:val="26"/>
          <w:szCs w:val="26"/>
        </w:rPr>
        <w:t xml:space="preserve">УВЕДОМЛЕНИЕ </w:t>
      </w:r>
    </w:p>
    <w:p w:rsidR="004049F5" w:rsidRDefault="004049F5" w:rsidP="004049F5">
      <w:pPr>
        <w:autoSpaceDE w:val="0"/>
        <w:autoSpaceDN w:val="0"/>
        <w:adjustRightInd w:val="0"/>
        <w:jc w:val="center"/>
        <w:rPr>
          <w:b/>
          <w:bCs/>
          <w:sz w:val="26"/>
          <w:szCs w:val="26"/>
        </w:rPr>
      </w:pPr>
      <w:r>
        <w:rPr>
          <w:b/>
          <w:bCs/>
          <w:sz w:val="26"/>
          <w:szCs w:val="26"/>
        </w:rPr>
        <w:t>№____________от_______________</w:t>
      </w:r>
    </w:p>
    <w:p w:rsidR="004049F5" w:rsidRPr="000E7976" w:rsidRDefault="004049F5" w:rsidP="004049F5">
      <w:pPr>
        <w:autoSpaceDE w:val="0"/>
        <w:autoSpaceDN w:val="0"/>
        <w:adjustRightInd w:val="0"/>
        <w:jc w:val="center"/>
        <w:rPr>
          <w:b/>
          <w:sz w:val="26"/>
          <w:szCs w:val="26"/>
        </w:rPr>
      </w:pPr>
      <w:r w:rsidRPr="00A61BF8">
        <w:rPr>
          <w:b/>
          <w:sz w:val="26"/>
          <w:szCs w:val="26"/>
        </w:rPr>
        <w:t>о</w:t>
      </w:r>
      <w:r>
        <w:rPr>
          <w:b/>
          <w:sz w:val="26"/>
          <w:szCs w:val="26"/>
        </w:rPr>
        <w:t xml:space="preserve"> возобновлении рассмотрения </w:t>
      </w:r>
      <w:r w:rsidRPr="00A61BF8">
        <w:rPr>
          <w:b/>
          <w:sz w:val="26"/>
          <w:szCs w:val="26"/>
        </w:rPr>
        <w:t>заявления и документов</w:t>
      </w:r>
      <w:r>
        <w:rPr>
          <w:b/>
          <w:bCs/>
          <w:sz w:val="26"/>
          <w:szCs w:val="26"/>
        </w:rPr>
        <w:t xml:space="preserve"> </w:t>
      </w:r>
      <w:r w:rsidR="000C75D7">
        <w:rPr>
          <w:b/>
          <w:bCs/>
          <w:sz w:val="26"/>
          <w:szCs w:val="26"/>
        </w:rPr>
        <w:t>для назначения</w:t>
      </w:r>
    </w:p>
    <w:p w:rsidR="00090259" w:rsidRPr="00090259" w:rsidRDefault="00090259" w:rsidP="00090259">
      <w:pPr>
        <w:jc w:val="center"/>
        <w:rPr>
          <w:b/>
          <w:bCs/>
          <w:sz w:val="26"/>
          <w:szCs w:val="26"/>
        </w:rPr>
      </w:pPr>
      <w:r w:rsidRPr="00090259">
        <w:rPr>
          <w:b/>
          <w:bCs/>
          <w:sz w:val="26"/>
          <w:szCs w:val="26"/>
        </w:rPr>
        <w:t xml:space="preserve">компенсации стоимости обучения в профессиональных образовательных организациях и образовательных организациях высшего </w:t>
      </w:r>
    </w:p>
    <w:p w:rsidR="004049F5" w:rsidRPr="000E7976" w:rsidRDefault="00090259" w:rsidP="00090259">
      <w:pPr>
        <w:jc w:val="center"/>
        <w:rPr>
          <w:b/>
          <w:bCs/>
          <w:sz w:val="26"/>
          <w:szCs w:val="26"/>
        </w:rPr>
      </w:pPr>
      <w:r w:rsidRPr="00090259">
        <w:rPr>
          <w:b/>
          <w:bCs/>
          <w:sz w:val="26"/>
          <w:szCs w:val="26"/>
        </w:rPr>
        <w:t>образования одного из детей многодетной семьи</w:t>
      </w:r>
    </w:p>
    <w:p w:rsidR="004049F5" w:rsidRDefault="004049F5" w:rsidP="004049F5">
      <w:pPr>
        <w:jc w:val="both"/>
        <w:rPr>
          <w:b/>
          <w:bCs/>
        </w:rPr>
      </w:pPr>
    </w:p>
    <w:p w:rsidR="004049F5" w:rsidRPr="00A61BF8" w:rsidRDefault="004049F5" w:rsidP="004049F5">
      <w:pPr>
        <w:jc w:val="both"/>
        <w:rPr>
          <w:sz w:val="26"/>
          <w:szCs w:val="26"/>
        </w:rPr>
      </w:pPr>
      <w:r w:rsidRPr="00A61BF8">
        <w:rPr>
          <w:sz w:val="26"/>
          <w:szCs w:val="26"/>
        </w:rPr>
        <w:t>Гражданину_______________________________________________________________</w:t>
      </w:r>
    </w:p>
    <w:p w:rsidR="004049F5" w:rsidRPr="00A61BF8" w:rsidRDefault="004049F5" w:rsidP="004049F5">
      <w:pPr>
        <w:jc w:val="both"/>
        <w:rPr>
          <w:sz w:val="18"/>
          <w:szCs w:val="18"/>
        </w:rPr>
      </w:pP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26"/>
          <w:szCs w:val="26"/>
        </w:rPr>
        <w:tab/>
      </w:r>
      <w:r w:rsidRPr="00A61BF8">
        <w:rPr>
          <w:sz w:val="18"/>
          <w:szCs w:val="18"/>
        </w:rPr>
        <w:t>(фамилия, имя, отчество</w:t>
      </w:r>
      <w:r w:rsidR="00A52815">
        <w:rPr>
          <w:sz w:val="18"/>
          <w:szCs w:val="18"/>
        </w:rPr>
        <w:t xml:space="preserve"> (при наличии)</w:t>
      </w:r>
      <w:r w:rsidRPr="00A61BF8">
        <w:rPr>
          <w:sz w:val="18"/>
          <w:szCs w:val="18"/>
        </w:rPr>
        <w:t xml:space="preserve"> </w:t>
      </w:r>
      <w:r w:rsidR="0023659E">
        <w:rPr>
          <w:sz w:val="18"/>
          <w:szCs w:val="18"/>
        </w:rPr>
        <w:t>заявителя</w:t>
      </w:r>
      <w:r w:rsidRPr="00A61BF8">
        <w:rPr>
          <w:sz w:val="18"/>
          <w:szCs w:val="18"/>
        </w:rPr>
        <w:t>)</w:t>
      </w:r>
    </w:p>
    <w:p w:rsidR="004049F5" w:rsidRPr="00A61BF8" w:rsidRDefault="00C2621C" w:rsidP="004049F5">
      <w:pPr>
        <w:jc w:val="both"/>
        <w:rPr>
          <w:sz w:val="26"/>
          <w:szCs w:val="26"/>
        </w:rPr>
      </w:pPr>
      <w:r>
        <w:rPr>
          <w:sz w:val="26"/>
          <w:szCs w:val="26"/>
        </w:rPr>
        <w:t>проживающему</w:t>
      </w:r>
      <w:r w:rsidR="004049F5" w:rsidRPr="00A61BF8">
        <w:rPr>
          <w:sz w:val="26"/>
          <w:szCs w:val="26"/>
        </w:rPr>
        <w:t xml:space="preserve"> по адресу: ___________</w:t>
      </w:r>
      <w:r w:rsidR="004049F5">
        <w:rPr>
          <w:sz w:val="26"/>
          <w:szCs w:val="26"/>
        </w:rPr>
        <w:t>__________________________</w:t>
      </w:r>
    </w:p>
    <w:p w:rsidR="004049F5" w:rsidRDefault="004049F5" w:rsidP="00090259">
      <w:pPr>
        <w:jc w:val="both"/>
        <w:rPr>
          <w:b/>
          <w:bCs/>
          <w:sz w:val="26"/>
          <w:szCs w:val="26"/>
        </w:rPr>
      </w:pPr>
      <w:r w:rsidRPr="00C2621C">
        <w:rPr>
          <w:sz w:val="26"/>
          <w:szCs w:val="26"/>
        </w:rPr>
        <w:t xml:space="preserve">возобновлено рассмотрение заявления </w:t>
      </w:r>
      <w:r w:rsidRPr="00C2621C">
        <w:rPr>
          <w:bCs/>
          <w:sz w:val="26"/>
          <w:szCs w:val="26"/>
        </w:rPr>
        <w:t xml:space="preserve">на предоставление </w:t>
      </w:r>
      <w:r w:rsidR="00090259" w:rsidRPr="00C2621C">
        <w:rPr>
          <w:bCs/>
          <w:sz w:val="26"/>
          <w:szCs w:val="26"/>
        </w:rPr>
        <w:t>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Pr="00C2621C">
        <w:rPr>
          <w:b/>
          <w:bCs/>
          <w:sz w:val="26"/>
          <w:szCs w:val="26"/>
        </w:rPr>
        <w:t xml:space="preserve"> </w:t>
      </w:r>
    </w:p>
    <w:p w:rsidR="00C2621C" w:rsidRPr="00C2621C" w:rsidRDefault="00C2621C" w:rsidP="00090259">
      <w:pPr>
        <w:jc w:val="both"/>
        <w:rPr>
          <w:sz w:val="26"/>
          <w:szCs w:val="26"/>
        </w:rPr>
      </w:pPr>
    </w:p>
    <w:p w:rsidR="004049F5" w:rsidRPr="00A61BF8" w:rsidRDefault="004049F5" w:rsidP="004049F5">
      <w:pPr>
        <w:pBdr>
          <w:top w:val="single" w:sz="4" w:space="1" w:color="auto"/>
        </w:pBdr>
        <w:rPr>
          <w:sz w:val="2"/>
          <w:szCs w:val="2"/>
        </w:rPr>
      </w:pPr>
    </w:p>
    <w:p w:rsidR="004049F5" w:rsidRPr="00A61BF8" w:rsidRDefault="004049F5" w:rsidP="004049F5">
      <w:pPr>
        <w:pBdr>
          <w:top w:val="single" w:sz="4" w:space="1" w:color="auto"/>
        </w:pBdr>
        <w:rPr>
          <w:sz w:val="2"/>
          <w:szCs w:val="2"/>
        </w:rPr>
      </w:pPr>
    </w:p>
    <w:p w:rsidR="004049F5" w:rsidRPr="00A61BF8" w:rsidRDefault="004049F5" w:rsidP="004049F5">
      <w:pPr>
        <w:pBdr>
          <w:top w:val="single" w:sz="4" w:space="1" w:color="auto"/>
        </w:pBdr>
        <w:rPr>
          <w:sz w:val="2"/>
          <w:szCs w:val="2"/>
        </w:rPr>
      </w:pPr>
    </w:p>
    <w:p w:rsidR="004049F5" w:rsidRPr="00A61BF8" w:rsidRDefault="004049F5" w:rsidP="004049F5">
      <w:pPr>
        <w:jc w:val="both"/>
      </w:pPr>
      <w:r w:rsidRPr="00A61BF8">
        <w:t>Основание ______________________________________________________________________</w:t>
      </w:r>
    </w:p>
    <w:p w:rsidR="004049F5" w:rsidRPr="00A61BF8" w:rsidRDefault="004049F5" w:rsidP="004049F5">
      <w:pPr>
        <w:jc w:val="center"/>
        <w:rPr>
          <w:sz w:val="20"/>
          <w:szCs w:val="20"/>
        </w:rPr>
      </w:pPr>
      <w:r w:rsidRPr="00A61BF8">
        <w:rPr>
          <w:sz w:val="20"/>
          <w:szCs w:val="20"/>
        </w:rPr>
        <w:t xml:space="preserve">                                    (указать наименование нормативного правового акта, статью, пункт)</w:t>
      </w:r>
    </w:p>
    <w:p w:rsidR="004049F5" w:rsidRPr="00A61BF8" w:rsidRDefault="004049F5" w:rsidP="004049F5">
      <w:pPr>
        <w:ind w:firstLine="567"/>
        <w:jc w:val="both"/>
      </w:pPr>
    </w:p>
    <w:tbl>
      <w:tblPr>
        <w:tblW w:w="974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057"/>
      </w:tblGrid>
      <w:tr w:rsidR="004049F5" w:rsidRPr="00A61BF8" w:rsidTr="0023659E">
        <w:trPr>
          <w:cantSplit/>
        </w:trPr>
        <w:tc>
          <w:tcPr>
            <w:tcW w:w="170" w:type="dxa"/>
            <w:tcBorders>
              <w:top w:val="nil"/>
              <w:left w:val="nil"/>
              <w:bottom w:val="nil"/>
              <w:right w:val="nil"/>
            </w:tcBorders>
            <w:vAlign w:val="bottom"/>
          </w:tcPr>
          <w:p w:rsidR="004049F5" w:rsidRPr="00A61BF8" w:rsidRDefault="004049F5" w:rsidP="0023659E">
            <w:r w:rsidRPr="00A61BF8">
              <w:t>"</w:t>
            </w:r>
          </w:p>
        </w:tc>
        <w:tc>
          <w:tcPr>
            <w:tcW w:w="425" w:type="dxa"/>
            <w:tcBorders>
              <w:top w:val="nil"/>
              <w:left w:val="nil"/>
              <w:bottom w:val="single" w:sz="4" w:space="0" w:color="auto"/>
              <w:right w:val="nil"/>
            </w:tcBorders>
            <w:vAlign w:val="bottom"/>
          </w:tcPr>
          <w:p w:rsidR="004049F5" w:rsidRPr="00A61BF8" w:rsidRDefault="004049F5" w:rsidP="0023659E">
            <w:pPr>
              <w:jc w:val="center"/>
            </w:pPr>
          </w:p>
        </w:tc>
        <w:tc>
          <w:tcPr>
            <w:tcW w:w="227" w:type="dxa"/>
            <w:tcBorders>
              <w:top w:val="nil"/>
              <w:left w:val="nil"/>
              <w:bottom w:val="nil"/>
              <w:right w:val="nil"/>
            </w:tcBorders>
            <w:vAlign w:val="bottom"/>
          </w:tcPr>
          <w:p w:rsidR="004049F5" w:rsidRPr="00A61BF8" w:rsidRDefault="004049F5" w:rsidP="0023659E">
            <w:r w:rsidRPr="00A61BF8">
              <w:t>"</w:t>
            </w:r>
          </w:p>
        </w:tc>
        <w:tc>
          <w:tcPr>
            <w:tcW w:w="2608" w:type="dxa"/>
            <w:tcBorders>
              <w:top w:val="nil"/>
              <w:left w:val="nil"/>
              <w:bottom w:val="single" w:sz="4" w:space="0" w:color="auto"/>
              <w:right w:val="nil"/>
            </w:tcBorders>
            <w:vAlign w:val="bottom"/>
          </w:tcPr>
          <w:p w:rsidR="004049F5" w:rsidRPr="00A61BF8" w:rsidRDefault="004049F5" w:rsidP="0023659E">
            <w:pPr>
              <w:jc w:val="center"/>
            </w:pPr>
          </w:p>
        </w:tc>
        <w:tc>
          <w:tcPr>
            <w:tcW w:w="3261" w:type="dxa"/>
            <w:tcBorders>
              <w:top w:val="nil"/>
              <w:left w:val="nil"/>
              <w:bottom w:val="nil"/>
              <w:right w:val="nil"/>
            </w:tcBorders>
            <w:vAlign w:val="bottom"/>
          </w:tcPr>
          <w:p w:rsidR="004049F5" w:rsidRPr="00A61BF8" w:rsidRDefault="004049F5" w:rsidP="0023659E">
            <w:pPr>
              <w:ind w:left="85"/>
            </w:pPr>
            <w:r w:rsidRPr="00A61BF8">
              <w:t>20     года</w:t>
            </w:r>
          </w:p>
        </w:tc>
        <w:tc>
          <w:tcPr>
            <w:tcW w:w="3057" w:type="dxa"/>
            <w:tcBorders>
              <w:top w:val="nil"/>
              <w:left w:val="nil"/>
              <w:bottom w:val="single" w:sz="4" w:space="0" w:color="auto"/>
              <w:right w:val="nil"/>
            </w:tcBorders>
            <w:vAlign w:val="bottom"/>
          </w:tcPr>
          <w:p w:rsidR="004049F5" w:rsidRPr="00A61BF8" w:rsidRDefault="004049F5" w:rsidP="0023659E">
            <w:pPr>
              <w:jc w:val="center"/>
            </w:pPr>
          </w:p>
        </w:tc>
      </w:tr>
      <w:tr w:rsidR="004049F5" w:rsidRPr="00A61BF8" w:rsidTr="0023659E">
        <w:trPr>
          <w:cantSplit/>
        </w:trPr>
        <w:tc>
          <w:tcPr>
            <w:tcW w:w="170" w:type="dxa"/>
            <w:tcBorders>
              <w:top w:val="nil"/>
              <w:left w:val="nil"/>
              <w:bottom w:val="nil"/>
              <w:right w:val="nil"/>
            </w:tcBorders>
            <w:vAlign w:val="bottom"/>
          </w:tcPr>
          <w:p w:rsidR="004049F5" w:rsidRPr="00A61BF8" w:rsidRDefault="004049F5" w:rsidP="0023659E"/>
        </w:tc>
        <w:tc>
          <w:tcPr>
            <w:tcW w:w="425" w:type="dxa"/>
            <w:tcBorders>
              <w:top w:val="nil"/>
              <w:left w:val="nil"/>
              <w:bottom w:val="nil"/>
              <w:right w:val="nil"/>
            </w:tcBorders>
            <w:vAlign w:val="bottom"/>
          </w:tcPr>
          <w:p w:rsidR="004049F5" w:rsidRPr="00A61BF8" w:rsidRDefault="004049F5" w:rsidP="0023659E">
            <w:pPr>
              <w:jc w:val="center"/>
            </w:pPr>
          </w:p>
        </w:tc>
        <w:tc>
          <w:tcPr>
            <w:tcW w:w="227" w:type="dxa"/>
            <w:tcBorders>
              <w:top w:val="nil"/>
              <w:left w:val="nil"/>
              <w:bottom w:val="nil"/>
              <w:right w:val="nil"/>
            </w:tcBorders>
            <w:vAlign w:val="bottom"/>
          </w:tcPr>
          <w:p w:rsidR="004049F5" w:rsidRPr="00A61BF8" w:rsidRDefault="004049F5" w:rsidP="0023659E"/>
        </w:tc>
        <w:tc>
          <w:tcPr>
            <w:tcW w:w="2608" w:type="dxa"/>
            <w:tcBorders>
              <w:top w:val="nil"/>
              <w:left w:val="nil"/>
              <w:bottom w:val="nil"/>
              <w:right w:val="nil"/>
            </w:tcBorders>
            <w:vAlign w:val="bottom"/>
          </w:tcPr>
          <w:p w:rsidR="004049F5" w:rsidRPr="00A61BF8" w:rsidRDefault="004049F5" w:rsidP="0023659E">
            <w:pPr>
              <w:jc w:val="center"/>
            </w:pPr>
          </w:p>
        </w:tc>
        <w:tc>
          <w:tcPr>
            <w:tcW w:w="3261" w:type="dxa"/>
            <w:tcBorders>
              <w:top w:val="nil"/>
              <w:left w:val="nil"/>
              <w:bottom w:val="nil"/>
              <w:right w:val="nil"/>
            </w:tcBorders>
            <w:vAlign w:val="bottom"/>
          </w:tcPr>
          <w:p w:rsidR="004049F5" w:rsidRPr="00A61BF8" w:rsidRDefault="004049F5" w:rsidP="0023659E">
            <w:pPr>
              <w:ind w:left="85"/>
            </w:pPr>
          </w:p>
        </w:tc>
        <w:tc>
          <w:tcPr>
            <w:tcW w:w="3057" w:type="dxa"/>
            <w:tcBorders>
              <w:top w:val="nil"/>
              <w:left w:val="nil"/>
              <w:bottom w:val="nil"/>
              <w:right w:val="nil"/>
            </w:tcBorders>
            <w:vAlign w:val="bottom"/>
          </w:tcPr>
          <w:p w:rsidR="004049F5" w:rsidRPr="00A61BF8" w:rsidRDefault="004049F5" w:rsidP="0023659E">
            <w:pPr>
              <w:jc w:val="center"/>
              <w:rPr>
                <w:sz w:val="22"/>
                <w:szCs w:val="22"/>
              </w:rPr>
            </w:pPr>
            <w:r w:rsidRPr="00A61BF8">
              <w:rPr>
                <w:sz w:val="22"/>
                <w:szCs w:val="22"/>
              </w:rPr>
              <w:t>(подпись специалиста)</w:t>
            </w:r>
          </w:p>
        </w:tc>
      </w:tr>
    </w:tbl>
    <w:p w:rsidR="004049F5" w:rsidRPr="00A61BF8" w:rsidRDefault="004049F5" w:rsidP="004049F5">
      <w:pPr>
        <w:ind w:firstLine="708"/>
        <w:jc w:val="both"/>
      </w:pPr>
    </w:p>
    <w:p w:rsidR="004049F5" w:rsidRPr="00A61BF8" w:rsidRDefault="004049F5" w:rsidP="004049F5">
      <w:pPr>
        <w:ind w:firstLine="708"/>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4049F5" w:rsidRPr="00A61BF8" w:rsidTr="0023659E">
        <w:trPr>
          <w:trHeight w:val="630"/>
        </w:trPr>
        <w:tc>
          <w:tcPr>
            <w:tcW w:w="7128" w:type="dxa"/>
            <w:shd w:val="clear" w:color="auto" w:fill="auto"/>
            <w:vAlign w:val="center"/>
          </w:tcPr>
          <w:p w:rsidR="004049F5" w:rsidRPr="00C2621C" w:rsidRDefault="004049F5" w:rsidP="0023659E">
            <w:pPr>
              <w:autoSpaceDE w:val="0"/>
              <w:autoSpaceDN w:val="0"/>
              <w:adjustRightInd w:val="0"/>
            </w:pPr>
            <w:r w:rsidRPr="00C2621C">
              <w:t xml:space="preserve">Уведомление о </w:t>
            </w:r>
            <w:r w:rsidR="0023659E" w:rsidRPr="00C2621C">
              <w:t>возобновлении</w:t>
            </w:r>
            <w:r w:rsidRPr="00C2621C">
              <w:t xml:space="preserve"> рассмотрения заявления получено</w:t>
            </w:r>
          </w:p>
        </w:tc>
        <w:tc>
          <w:tcPr>
            <w:tcW w:w="2700" w:type="dxa"/>
            <w:shd w:val="clear" w:color="auto" w:fill="auto"/>
          </w:tcPr>
          <w:p w:rsidR="004049F5" w:rsidRPr="00C2621C" w:rsidRDefault="004049F5" w:rsidP="0023659E">
            <w:pPr>
              <w:autoSpaceDE w:val="0"/>
              <w:autoSpaceDN w:val="0"/>
              <w:adjustRightInd w:val="0"/>
              <w:jc w:val="center"/>
            </w:pPr>
            <w:r w:rsidRPr="00C2621C">
              <w:t>Подпись заявителя</w:t>
            </w:r>
          </w:p>
        </w:tc>
      </w:tr>
      <w:tr w:rsidR="004049F5" w:rsidRPr="00A61BF8" w:rsidTr="0023659E">
        <w:trPr>
          <w:trHeight w:val="838"/>
        </w:trPr>
        <w:tc>
          <w:tcPr>
            <w:tcW w:w="7128" w:type="dxa"/>
            <w:shd w:val="clear" w:color="auto" w:fill="auto"/>
            <w:vAlign w:val="center"/>
          </w:tcPr>
          <w:p w:rsidR="004049F5" w:rsidRPr="00C2621C" w:rsidRDefault="004049F5" w:rsidP="0023659E">
            <w:pPr>
              <w:jc w:val="both"/>
            </w:pPr>
            <w:r w:rsidRPr="00C2621C">
              <w:t xml:space="preserve">Уведомление о </w:t>
            </w:r>
            <w:r w:rsidR="0023659E" w:rsidRPr="00C2621C">
              <w:t>возобновлении</w:t>
            </w:r>
            <w:r w:rsidRPr="00C2621C">
              <w:t xml:space="preserve"> рассмотрения заявления направлено в электронном виде, посредством почтовой связи (нужное подчеркнуть) </w:t>
            </w:r>
          </w:p>
          <w:p w:rsidR="004049F5" w:rsidRPr="00C2621C" w:rsidRDefault="004049F5" w:rsidP="0023659E">
            <w:pPr>
              <w:autoSpaceDE w:val="0"/>
              <w:autoSpaceDN w:val="0"/>
              <w:adjustRightInd w:val="0"/>
            </w:pPr>
            <w:r w:rsidRPr="00C2621C">
              <w:t>«_____» ________ 20____ г. исх. №__________</w:t>
            </w:r>
          </w:p>
          <w:p w:rsidR="004049F5" w:rsidRPr="00C2621C" w:rsidRDefault="004049F5" w:rsidP="0023659E">
            <w:pPr>
              <w:autoSpaceDE w:val="0"/>
              <w:autoSpaceDN w:val="0"/>
              <w:adjustRightInd w:val="0"/>
            </w:pPr>
          </w:p>
        </w:tc>
        <w:tc>
          <w:tcPr>
            <w:tcW w:w="2700" w:type="dxa"/>
            <w:shd w:val="clear" w:color="auto" w:fill="auto"/>
          </w:tcPr>
          <w:p w:rsidR="004049F5" w:rsidRPr="00C2621C" w:rsidRDefault="004049F5" w:rsidP="0023659E">
            <w:pPr>
              <w:autoSpaceDE w:val="0"/>
              <w:autoSpaceDN w:val="0"/>
              <w:adjustRightInd w:val="0"/>
              <w:jc w:val="center"/>
            </w:pPr>
            <w:r w:rsidRPr="00C2621C">
              <w:t>Подпись специалиста</w:t>
            </w:r>
          </w:p>
        </w:tc>
      </w:tr>
    </w:tbl>
    <w:p w:rsidR="004049F5" w:rsidRPr="00A61BF8" w:rsidRDefault="004049F5" w:rsidP="004049F5">
      <w:pPr>
        <w:jc w:val="both"/>
        <w:rPr>
          <w:sz w:val="28"/>
          <w:szCs w:val="28"/>
        </w:rPr>
      </w:pPr>
    </w:p>
    <w:p w:rsidR="004049F5" w:rsidRPr="00A61BF8" w:rsidRDefault="004049F5" w:rsidP="004049F5">
      <w:pPr>
        <w:jc w:val="both"/>
        <w:rPr>
          <w:sz w:val="28"/>
          <w:szCs w:val="28"/>
        </w:rPr>
      </w:pPr>
    </w:p>
    <w:p w:rsidR="004049F5" w:rsidRPr="00A61BF8" w:rsidRDefault="004049F5" w:rsidP="004049F5">
      <w:pPr>
        <w:jc w:val="both"/>
        <w:rPr>
          <w:sz w:val="28"/>
          <w:szCs w:val="28"/>
        </w:rPr>
      </w:pPr>
    </w:p>
    <w:p w:rsidR="004049F5" w:rsidRPr="00A61BF8" w:rsidRDefault="004049F5" w:rsidP="004049F5">
      <w:pPr>
        <w:jc w:val="both"/>
        <w:rPr>
          <w:sz w:val="28"/>
          <w:szCs w:val="28"/>
        </w:rPr>
      </w:pPr>
    </w:p>
    <w:p w:rsidR="00A61BF8" w:rsidRPr="00A61BF8" w:rsidRDefault="00A61BF8" w:rsidP="00A61BF8">
      <w:pPr>
        <w:jc w:val="both"/>
        <w:rPr>
          <w:sz w:val="28"/>
          <w:szCs w:val="28"/>
        </w:rPr>
      </w:pPr>
    </w:p>
    <w:p w:rsidR="000E7976" w:rsidRDefault="000E7976" w:rsidP="00F05C66">
      <w:pPr>
        <w:jc w:val="right"/>
        <w:rPr>
          <w:sz w:val="20"/>
          <w:szCs w:val="20"/>
        </w:rPr>
      </w:pPr>
    </w:p>
    <w:p w:rsidR="000E7976" w:rsidRDefault="000E7976" w:rsidP="00F05C66">
      <w:pPr>
        <w:jc w:val="right"/>
        <w:rPr>
          <w:sz w:val="20"/>
          <w:szCs w:val="20"/>
        </w:rPr>
      </w:pPr>
    </w:p>
    <w:p w:rsidR="000E7976" w:rsidRDefault="000E7976" w:rsidP="00F05C66">
      <w:pPr>
        <w:jc w:val="right"/>
        <w:rPr>
          <w:sz w:val="20"/>
          <w:szCs w:val="20"/>
        </w:rPr>
      </w:pPr>
    </w:p>
    <w:p w:rsidR="000E7976" w:rsidRDefault="000E7976" w:rsidP="00F05C66">
      <w:pPr>
        <w:jc w:val="right"/>
        <w:rPr>
          <w:sz w:val="20"/>
          <w:szCs w:val="20"/>
        </w:rPr>
      </w:pPr>
    </w:p>
    <w:p w:rsidR="000E7976" w:rsidRDefault="000E7976" w:rsidP="00F05C66">
      <w:pPr>
        <w:jc w:val="right"/>
        <w:rPr>
          <w:sz w:val="20"/>
          <w:szCs w:val="20"/>
        </w:rPr>
      </w:pPr>
    </w:p>
    <w:p w:rsidR="000E7976" w:rsidRDefault="000E7976" w:rsidP="00F05C66">
      <w:pPr>
        <w:jc w:val="right"/>
        <w:rPr>
          <w:sz w:val="20"/>
          <w:szCs w:val="20"/>
        </w:rPr>
      </w:pPr>
    </w:p>
    <w:p w:rsidR="00C2621C" w:rsidRDefault="00C2621C" w:rsidP="00F05C66">
      <w:pPr>
        <w:jc w:val="right"/>
        <w:rPr>
          <w:sz w:val="20"/>
          <w:szCs w:val="20"/>
        </w:rPr>
      </w:pPr>
    </w:p>
    <w:p w:rsidR="00C2621C" w:rsidRDefault="00C2621C" w:rsidP="00F05C66">
      <w:pPr>
        <w:jc w:val="right"/>
        <w:rPr>
          <w:sz w:val="20"/>
          <w:szCs w:val="20"/>
        </w:rPr>
      </w:pPr>
    </w:p>
    <w:p w:rsidR="004049F5" w:rsidRDefault="004049F5" w:rsidP="00F05C66">
      <w:pPr>
        <w:jc w:val="right"/>
        <w:rPr>
          <w:sz w:val="20"/>
          <w:szCs w:val="20"/>
        </w:rPr>
      </w:pPr>
    </w:p>
    <w:p w:rsidR="0023659E" w:rsidRDefault="0023659E" w:rsidP="00F05C66">
      <w:pPr>
        <w:jc w:val="right"/>
        <w:rPr>
          <w:sz w:val="20"/>
          <w:szCs w:val="20"/>
        </w:rPr>
      </w:pPr>
    </w:p>
    <w:p w:rsidR="000B4AC7" w:rsidRDefault="000B4AC7" w:rsidP="00F05C66">
      <w:pPr>
        <w:jc w:val="right"/>
        <w:rPr>
          <w:sz w:val="20"/>
          <w:szCs w:val="20"/>
        </w:rPr>
      </w:pPr>
    </w:p>
    <w:p w:rsidR="0023659E" w:rsidRDefault="0023659E" w:rsidP="00F05C66">
      <w:pPr>
        <w:jc w:val="right"/>
        <w:rPr>
          <w:sz w:val="20"/>
          <w:szCs w:val="20"/>
        </w:rPr>
      </w:pPr>
    </w:p>
    <w:p w:rsidR="0023659E" w:rsidRDefault="0023659E" w:rsidP="00F05C66">
      <w:pPr>
        <w:jc w:val="right"/>
        <w:rPr>
          <w:sz w:val="20"/>
          <w:szCs w:val="20"/>
        </w:rPr>
      </w:pPr>
    </w:p>
    <w:p w:rsidR="0023659E" w:rsidRDefault="0023659E" w:rsidP="00F05C66">
      <w:pPr>
        <w:jc w:val="right"/>
        <w:rPr>
          <w:sz w:val="20"/>
          <w:szCs w:val="20"/>
        </w:rPr>
      </w:pPr>
    </w:p>
    <w:p w:rsidR="0023659E" w:rsidRDefault="0023659E" w:rsidP="00F05C66">
      <w:pPr>
        <w:jc w:val="right"/>
        <w:rPr>
          <w:sz w:val="20"/>
          <w:szCs w:val="20"/>
        </w:rPr>
      </w:pPr>
    </w:p>
    <w:p w:rsidR="0023659E" w:rsidRDefault="0023659E" w:rsidP="00F05C66">
      <w:pPr>
        <w:jc w:val="right"/>
        <w:rPr>
          <w:sz w:val="20"/>
          <w:szCs w:val="20"/>
        </w:rPr>
      </w:pPr>
    </w:p>
    <w:p w:rsidR="000E7976" w:rsidRDefault="000E7976" w:rsidP="00F05C66">
      <w:pPr>
        <w:jc w:val="right"/>
        <w:rPr>
          <w:sz w:val="20"/>
          <w:szCs w:val="20"/>
        </w:rPr>
      </w:pPr>
    </w:p>
    <w:p w:rsidR="000E7976" w:rsidRDefault="000E7976" w:rsidP="00F05C66">
      <w:pPr>
        <w:jc w:val="right"/>
        <w:rPr>
          <w:sz w:val="20"/>
          <w:szCs w:val="20"/>
        </w:rPr>
      </w:pPr>
    </w:p>
    <w:p w:rsidR="0023659E" w:rsidRPr="001E1CEB" w:rsidRDefault="001E1CEB" w:rsidP="0023659E">
      <w:pPr>
        <w:jc w:val="right"/>
      </w:pPr>
      <w:r>
        <w:lastRenderedPageBreak/>
        <w:t>Приложение  6</w:t>
      </w:r>
    </w:p>
    <w:p w:rsidR="0023659E" w:rsidRPr="001E1CEB" w:rsidRDefault="0023659E" w:rsidP="0023659E">
      <w:pPr>
        <w:jc w:val="right"/>
      </w:pPr>
      <w:r w:rsidRPr="001E1CEB">
        <w:t>к Административному регламенту</w:t>
      </w:r>
    </w:p>
    <w:p w:rsidR="000B4AC7" w:rsidRPr="000B4AC7" w:rsidRDefault="000B4AC7" w:rsidP="000B4AC7">
      <w:pPr>
        <w:jc w:val="center"/>
        <w:rPr>
          <w:b/>
        </w:rPr>
      </w:pPr>
      <w:r w:rsidRPr="000B4AC7">
        <w:rPr>
          <w:b/>
        </w:rPr>
        <w:t xml:space="preserve">Территориальный орган социальной защиты населения </w:t>
      </w:r>
    </w:p>
    <w:p w:rsidR="000B4AC7" w:rsidRPr="000B4AC7" w:rsidRDefault="000B4AC7" w:rsidP="000B4AC7">
      <w:pPr>
        <w:jc w:val="center"/>
        <w:rPr>
          <w:sz w:val="28"/>
          <w:szCs w:val="28"/>
        </w:rPr>
      </w:pPr>
      <w:r w:rsidRPr="000B4AC7">
        <w:rPr>
          <w:sz w:val="28"/>
          <w:szCs w:val="28"/>
        </w:rPr>
        <w:t>_________________________________________________________________</w:t>
      </w:r>
    </w:p>
    <w:p w:rsidR="000B4AC7" w:rsidRPr="000B4AC7" w:rsidRDefault="000B4AC7" w:rsidP="000B4AC7">
      <w:pPr>
        <w:spacing w:line="360" w:lineRule="auto"/>
        <w:jc w:val="center"/>
        <w:rPr>
          <w:sz w:val="20"/>
          <w:szCs w:val="20"/>
        </w:rPr>
      </w:pPr>
      <w:r w:rsidRPr="000B4AC7">
        <w:rPr>
          <w:sz w:val="20"/>
          <w:szCs w:val="20"/>
        </w:rPr>
        <w:t>(наименование органа)</w:t>
      </w:r>
    </w:p>
    <w:p w:rsidR="000B4AC7" w:rsidRPr="000B4AC7" w:rsidRDefault="000B4AC7" w:rsidP="000B4AC7">
      <w:pPr>
        <w:spacing w:line="360" w:lineRule="auto"/>
        <w:jc w:val="center"/>
        <w:rPr>
          <w:b/>
          <w:sz w:val="28"/>
          <w:szCs w:val="28"/>
        </w:rPr>
      </w:pPr>
      <w:r w:rsidRPr="000B4AC7">
        <w:rPr>
          <w:b/>
          <w:sz w:val="28"/>
          <w:szCs w:val="28"/>
        </w:rPr>
        <w:t>РЕШЕНИЕ от __________ №____</w:t>
      </w:r>
    </w:p>
    <w:p w:rsidR="000B4AC7" w:rsidRPr="000B4AC7" w:rsidRDefault="000B4AC7" w:rsidP="000B4AC7">
      <w:pPr>
        <w:jc w:val="center"/>
        <w:rPr>
          <w:b/>
        </w:rPr>
      </w:pPr>
      <w:r w:rsidRPr="000B4AC7">
        <w:rPr>
          <w:b/>
        </w:rPr>
        <w:t xml:space="preserve">о назначении компенсации стоимости обучения в профессиональных образовательных организациях и образовательных организациях высшего </w:t>
      </w:r>
    </w:p>
    <w:p w:rsidR="000B4AC7" w:rsidRPr="000B4AC7" w:rsidRDefault="000B4AC7" w:rsidP="000B4AC7">
      <w:pPr>
        <w:jc w:val="center"/>
        <w:rPr>
          <w:b/>
        </w:rPr>
      </w:pPr>
      <w:r w:rsidRPr="000B4AC7">
        <w:rPr>
          <w:b/>
        </w:rPr>
        <w:t>образования одного из детей многодетной семьи</w:t>
      </w:r>
    </w:p>
    <w:p w:rsidR="000B4AC7" w:rsidRPr="000B4AC7" w:rsidRDefault="000B4AC7" w:rsidP="000B4AC7">
      <w:pPr>
        <w:jc w:val="center"/>
        <w:rPr>
          <w:b/>
        </w:rPr>
      </w:pPr>
    </w:p>
    <w:p w:rsidR="000B4AC7" w:rsidRPr="000B4AC7" w:rsidRDefault="000B4AC7" w:rsidP="000B4AC7">
      <w:pPr>
        <w:ind w:firstLine="720"/>
        <w:jc w:val="both"/>
        <w:rPr>
          <w:sz w:val="22"/>
          <w:szCs w:val="22"/>
        </w:rPr>
      </w:pPr>
      <w:r w:rsidRPr="000B4AC7">
        <w:rPr>
          <w:sz w:val="22"/>
          <w:szCs w:val="22"/>
        </w:rPr>
        <w:t>В соответствии с Закон</w:t>
      </w:r>
      <w:r w:rsidR="00E27D0C">
        <w:rPr>
          <w:sz w:val="22"/>
          <w:szCs w:val="22"/>
        </w:rPr>
        <w:t>ом</w:t>
      </w:r>
      <w:r w:rsidRPr="000B4AC7">
        <w:rPr>
          <w:sz w:val="22"/>
          <w:szCs w:val="22"/>
        </w:rPr>
        <w:t xml:space="preserve"> Ивановской области от 01.04.2025 № 10-ОЗ «О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и Порядком предоставления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утвержденным постановлением Правительства Ивановской области от 29.04.2025 № 174-п,</w:t>
      </w:r>
    </w:p>
    <w:p w:rsidR="000B4AC7" w:rsidRPr="000B4AC7" w:rsidRDefault="000B4AC7" w:rsidP="000B4AC7">
      <w:pPr>
        <w:tabs>
          <w:tab w:val="left" w:pos="7305"/>
        </w:tabs>
        <w:jc w:val="both"/>
        <w:rPr>
          <w:sz w:val="22"/>
          <w:szCs w:val="22"/>
        </w:rPr>
      </w:pPr>
      <w:r w:rsidRPr="000B4AC7">
        <w:rPr>
          <w:sz w:val="22"/>
          <w:szCs w:val="22"/>
        </w:rPr>
        <w:t>Гражданину_____________________________________________________________________</w:t>
      </w:r>
    </w:p>
    <w:p w:rsidR="000B4AC7" w:rsidRPr="000B4AC7" w:rsidRDefault="000B4AC7" w:rsidP="000B4AC7">
      <w:pPr>
        <w:jc w:val="both"/>
        <w:rPr>
          <w:sz w:val="22"/>
          <w:szCs w:val="22"/>
        </w:rPr>
      </w:pPr>
      <w:r w:rsidRPr="000B4AC7">
        <w:rPr>
          <w:sz w:val="22"/>
          <w:szCs w:val="22"/>
        </w:rPr>
        <w:tab/>
      </w:r>
      <w:r w:rsidRPr="000B4AC7">
        <w:rPr>
          <w:sz w:val="22"/>
          <w:szCs w:val="22"/>
        </w:rPr>
        <w:tab/>
      </w:r>
      <w:r w:rsidRPr="000B4AC7">
        <w:rPr>
          <w:sz w:val="22"/>
          <w:szCs w:val="22"/>
        </w:rPr>
        <w:tab/>
      </w:r>
      <w:r w:rsidRPr="000B4AC7">
        <w:rPr>
          <w:sz w:val="22"/>
          <w:szCs w:val="22"/>
        </w:rPr>
        <w:tab/>
      </w:r>
      <w:r w:rsidRPr="000B4AC7">
        <w:rPr>
          <w:sz w:val="22"/>
          <w:szCs w:val="22"/>
        </w:rPr>
        <w:tab/>
      </w:r>
      <w:r w:rsidRPr="000B4AC7">
        <w:rPr>
          <w:sz w:val="22"/>
          <w:szCs w:val="22"/>
        </w:rPr>
        <w:tab/>
        <w:t>(фамилия, имя, отчество (при наличии) получателя)</w:t>
      </w:r>
    </w:p>
    <w:p w:rsidR="000B4AC7" w:rsidRPr="000B4AC7" w:rsidRDefault="000B4AC7" w:rsidP="000B4AC7">
      <w:pPr>
        <w:jc w:val="both"/>
        <w:rPr>
          <w:sz w:val="22"/>
          <w:szCs w:val="22"/>
        </w:rPr>
      </w:pPr>
      <w:r w:rsidRPr="000B4AC7">
        <w:rPr>
          <w:sz w:val="22"/>
          <w:szCs w:val="22"/>
        </w:rPr>
        <w:t>номер карточки учёта___________________________________________________</w:t>
      </w:r>
    </w:p>
    <w:p w:rsidR="000B4AC7" w:rsidRPr="000B4AC7" w:rsidRDefault="000B4AC7" w:rsidP="000B4AC7">
      <w:pPr>
        <w:jc w:val="both"/>
        <w:rPr>
          <w:sz w:val="22"/>
          <w:szCs w:val="22"/>
        </w:rPr>
      </w:pPr>
      <w:r w:rsidRPr="000B4AC7">
        <w:rPr>
          <w:sz w:val="22"/>
          <w:szCs w:val="22"/>
        </w:rPr>
        <w:t>зарегистрированному по адресу: ___________________________________________________</w:t>
      </w:r>
    </w:p>
    <w:p w:rsidR="000B4AC7" w:rsidRPr="000B4AC7" w:rsidRDefault="000B4AC7" w:rsidP="000B4AC7">
      <w:pPr>
        <w:jc w:val="both"/>
        <w:rPr>
          <w:sz w:val="22"/>
          <w:szCs w:val="22"/>
        </w:rPr>
      </w:pPr>
      <w:r w:rsidRPr="000B4AC7">
        <w:rPr>
          <w:sz w:val="22"/>
          <w:szCs w:val="22"/>
        </w:rPr>
        <w:t>назначить</w:t>
      </w:r>
      <w:r w:rsidRPr="000B4AC7">
        <w:t xml:space="preserve"> </w:t>
      </w:r>
      <w:r w:rsidRPr="000B4AC7">
        <w:rPr>
          <w:sz w:val="22"/>
          <w:szCs w:val="22"/>
        </w:rPr>
        <w:t>компенсацию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p>
    <w:p w:rsidR="000B4AC7" w:rsidRPr="000B4AC7" w:rsidRDefault="000B4AC7" w:rsidP="000B4AC7">
      <w:pPr>
        <w:jc w:val="both"/>
        <w:rPr>
          <w:sz w:val="22"/>
          <w:szCs w:val="22"/>
        </w:rPr>
      </w:pPr>
      <w:r w:rsidRPr="000B4AC7">
        <w:rPr>
          <w:sz w:val="22"/>
          <w:szCs w:val="22"/>
        </w:rPr>
        <w:t>за период __________________ учебный год (семестр)</w:t>
      </w:r>
    </w:p>
    <w:p w:rsidR="000B4AC7" w:rsidRPr="000B4AC7" w:rsidRDefault="000B4AC7" w:rsidP="000B4AC7">
      <w:pPr>
        <w:jc w:val="both"/>
        <w:rPr>
          <w:sz w:val="22"/>
          <w:szCs w:val="22"/>
        </w:rPr>
      </w:pPr>
      <w:r w:rsidRPr="000B4AC7">
        <w:rPr>
          <w:sz w:val="22"/>
          <w:szCs w:val="22"/>
        </w:rPr>
        <w:t xml:space="preserve">в размере ________________ руб. </w:t>
      </w:r>
    </w:p>
    <w:p w:rsidR="000B4AC7" w:rsidRPr="000B4AC7" w:rsidRDefault="000B4AC7" w:rsidP="000B4AC7">
      <w:pPr>
        <w:jc w:val="both"/>
        <w:rPr>
          <w:sz w:val="22"/>
          <w:szCs w:val="22"/>
        </w:rPr>
      </w:pPr>
      <w:r w:rsidRPr="000B4AC7">
        <w:rPr>
          <w:sz w:val="22"/>
          <w:szCs w:val="22"/>
        </w:rPr>
        <w:t>Направление выплаты __________________________________________________</w:t>
      </w:r>
    </w:p>
    <w:p w:rsidR="000B4AC7" w:rsidRPr="000B4AC7" w:rsidRDefault="000B4AC7" w:rsidP="000B4AC7">
      <w:pPr>
        <w:jc w:val="both"/>
        <w:rPr>
          <w:sz w:val="22"/>
          <w:szCs w:val="22"/>
        </w:rPr>
      </w:pPr>
      <w:r w:rsidRPr="000B4AC7">
        <w:rPr>
          <w:sz w:val="22"/>
          <w:szCs w:val="22"/>
        </w:rPr>
        <w:t xml:space="preserve">                                                                       (почта или банковский счёт получателя)</w:t>
      </w:r>
    </w:p>
    <w:p w:rsidR="000B4AC7" w:rsidRPr="000B4AC7" w:rsidRDefault="000B4AC7" w:rsidP="000B4AC7">
      <w:pPr>
        <w:jc w:val="both"/>
        <w:rPr>
          <w:sz w:val="22"/>
          <w:szCs w:val="22"/>
        </w:rPr>
      </w:pPr>
      <w:r w:rsidRPr="000B4AC7">
        <w:rPr>
          <w:sz w:val="22"/>
          <w:szCs w:val="22"/>
        </w:rPr>
        <w:t xml:space="preserve">                          Руководитель территориального органа</w:t>
      </w:r>
    </w:p>
    <w:p w:rsidR="000B4AC7" w:rsidRPr="000B4AC7" w:rsidRDefault="000B4AC7" w:rsidP="000B4AC7">
      <w:pPr>
        <w:jc w:val="both"/>
        <w:rPr>
          <w:sz w:val="22"/>
          <w:szCs w:val="22"/>
        </w:rPr>
      </w:pPr>
      <w:r w:rsidRPr="000B4AC7">
        <w:rPr>
          <w:sz w:val="22"/>
          <w:szCs w:val="22"/>
        </w:rPr>
        <w:t xml:space="preserve">   М.П.              социальной защиты населения            _______________________</w:t>
      </w:r>
    </w:p>
    <w:p w:rsidR="000B4AC7" w:rsidRPr="000B4AC7" w:rsidRDefault="000B4AC7" w:rsidP="000B4AC7">
      <w:pPr>
        <w:jc w:val="both"/>
        <w:rPr>
          <w:sz w:val="22"/>
          <w:szCs w:val="22"/>
        </w:rPr>
      </w:pPr>
    </w:p>
    <w:p w:rsidR="000B4AC7" w:rsidRPr="000B4AC7" w:rsidRDefault="000B4AC7" w:rsidP="000B4AC7">
      <w:pPr>
        <w:jc w:val="both"/>
        <w:rPr>
          <w:sz w:val="22"/>
          <w:szCs w:val="22"/>
        </w:rPr>
      </w:pPr>
      <w:r w:rsidRPr="000B4AC7">
        <w:rPr>
          <w:sz w:val="22"/>
          <w:szCs w:val="22"/>
        </w:rPr>
        <w:t>Расчёт произвёл________________ /________________/___________________</w:t>
      </w:r>
    </w:p>
    <w:p w:rsidR="000B4AC7" w:rsidRPr="000B4AC7" w:rsidRDefault="000B4AC7" w:rsidP="000B4AC7">
      <w:pPr>
        <w:jc w:val="both"/>
        <w:rPr>
          <w:sz w:val="20"/>
          <w:szCs w:val="20"/>
        </w:rPr>
      </w:pPr>
      <w:r w:rsidRPr="000B4AC7">
        <w:rPr>
          <w:sz w:val="22"/>
          <w:szCs w:val="22"/>
        </w:rPr>
        <w:t xml:space="preserve">                                                                         </w:t>
      </w:r>
      <w:r w:rsidRPr="000B4AC7">
        <w:rPr>
          <w:sz w:val="20"/>
          <w:szCs w:val="20"/>
        </w:rPr>
        <w:t>(ФИО)                   (должность)</w:t>
      </w:r>
    </w:p>
    <w:p w:rsidR="000B4AC7" w:rsidRPr="000B4AC7" w:rsidRDefault="000B4AC7" w:rsidP="000B4AC7">
      <w:pPr>
        <w:jc w:val="both"/>
        <w:rPr>
          <w:sz w:val="22"/>
          <w:szCs w:val="22"/>
        </w:rPr>
      </w:pPr>
      <w:r w:rsidRPr="000B4AC7">
        <w:rPr>
          <w:sz w:val="22"/>
          <w:szCs w:val="22"/>
        </w:rPr>
        <w:t>Расчёт проверил______________ /________________/_____________________</w:t>
      </w:r>
    </w:p>
    <w:p w:rsidR="000B4AC7" w:rsidRPr="000B4AC7" w:rsidRDefault="000B4AC7" w:rsidP="000B4AC7">
      <w:pPr>
        <w:rPr>
          <w:sz w:val="20"/>
          <w:szCs w:val="20"/>
        </w:rPr>
      </w:pPr>
      <w:r w:rsidRPr="000B4AC7">
        <w:rPr>
          <w:sz w:val="22"/>
          <w:szCs w:val="22"/>
        </w:rPr>
        <w:t xml:space="preserve">                                                                        </w:t>
      </w:r>
      <w:r w:rsidRPr="000B4AC7">
        <w:rPr>
          <w:sz w:val="20"/>
          <w:szCs w:val="20"/>
        </w:rPr>
        <w:t>(ФИО)                   (должность)</w:t>
      </w:r>
    </w:p>
    <w:p w:rsidR="000B4AC7" w:rsidRPr="000B4AC7" w:rsidRDefault="000B4AC7" w:rsidP="000B4AC7">
      <w:pPr>
        <w:autoSpaceDE w:val="0"/>
        <w:autoSpaceDN w:val="0"/>
        <w:adjustRightInd w:val="0"/>
        <w:jc w:val="both"/>
        <w:rPr>
          <w:sz w:val="22"/>
          <w:szCs w:val="22"/>
        </w:rPr>
      </w:pPr>
      <w:r w:rsidRPr="000B4AC7">
        <w:rPr>
          <w:sz w:val="22"/>
          <w:szCs w:val="22"/>
        </w:rPr>
        <w:t>----------------------------------------------------------------------------------------------------------------------------------</w:t>
      </w:r>
    </w:p>
    <w:p w:rsidR="000B4AC7" w:rsidRPr="000B4AC7" w:rsidRDefault="000B4AC7" w:rsidP="000B4AC7">
      <w:pPr>
        <w:autoSpaceDE w:val="0"/>
        <w:autoSpaceDN w:val="0"/>
        <w:adjustRightInd w:val="0"/>
        <w:jc w:val="center"/>
        <w:rPr>
          <w:sz w:val="16"/>
          <w:szCs w:val="16"/>
        </w:rPr>
      </w:pPr>
      <w:r w:rsidRPr="000B4AC7">
        <w:rPr>
          <w:sz w:val="16"/>
          <w:szCs w:val="16"/>
        </w:rPr>
        <w:t xml:space="preserve"> (линия отреза)</w:t>
      </w:r>
    </w:p>
    <w:p w:rsidR="000B4AC7" w:rsidRPr="000B4AC7" w:rsidRDefault="000B4AC7" w:rsidP="000B4AC7">
      <w:pPr>
        <w:autoSpaceDE w:val="0"/>
        <w:autoSpaceDN w:val="0"/>
        <w:adjustRightInd w:val="0"/>
        <w:jc w:val="center"/>
        <w:rPr>
          <w:b/>
          <w:bCs/>
        </w:rPr>
        <w:sectPr w:rsidR="000B4AC7" w:rsidRPr="000B4AC7" w:rsidSect="0023659E">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0B4AC7" w:rsidRPr="000B4AC7" w:rsidTr="00BC63E9">
        <w:tc>
          <w:tcPr>
            <w:tcW w:w="3609" w:type="dxa"/>
            <w:shd w:val="clear" w:color="auto" w:fill="auto"/>
          </w:tcPr>
          <w:p w:rsidR="000B4AC7" w:rsidRPr="000B4AC7" w:rsidRDefault="000B4AC7" w:rsidP="000B4AC7">
            <w:pPr>
              <w:autoSpaceDE w:val="0"/>
              <w:autoSpaceDN w:val="0"/>
              <w:adjustRightInd w:val="0"/>
              <w:rPr>
                <w:sz w:val="22"/>
                <w:szCs w:val="22"/>
              </w:rPr>
            </w:pPr>
            <w:r w:rsidRPr="000B4AC7">
              <w:rPr>
                <w:bCs/>
              </w:rPr>
              <w:lastRenderedPageBreak/>
              <w:t xml:space="preserve">Штамп (реквизиты ТО СЗН)  </w:t>
            </w:r>
          </w:p>
        </w:tc>
      </w:tr>
    </w:tbl>
    <w:p w:rsidR="000B4AC7" w:rsidRPr="000B4AC7" w:rsidRDefault="000B4AC7" w:rsidP="000B4AC7">
      <w:pPr>
        <w:autoSpaceDE w:val="0"/>
        <w:autoSpaceDN w:val="0"/>
        <w:adjustRightInd w:val="0"/>
        <w:rPr>
          <w:b/>
          <w:sz w:val="22"/>
          <w:szCs w:val="22"/>
        </w:rPr>
      </w:pPr>
    </w:p>
    <w:p w:rsidR="000B4AC7" w:rsidRPr="000B4AC7" w:rsidRDefault="000B4AC7" w:rsidP="000B4AC7">
      <w:pPr>
        <w:autoSpaceDE w:val="0"/>
        <w:autoSpaceDN w:val="0"/>
        <w:adjustRightInd w:val="0"/>
        <w:rPr>
          <w:b/>
          <w:sz w:val="22"/>
          <w:szCs w:val="22"/>
        </w:rPr>
      </w:pPr>
    </w:p>
    <w:p w:rsidR="000B4AC7" w:rsidRPr="000B4AC7" w:rsidRDefault="000B4AC7" w:rsidP="000B4AC7">
      <w:pPr>
        <w:autoSpaceDE w:val="0"/>
        <w:autoSpaceDN w:val="0"/>
        <w:adjustRightInd w:val="0"/>
        <w:rPr>
          <w:b/>
          <w:sz w:val="20"/>
          <w:szCs w:val="20"/>
        </w:rPr>
      </w:pPr>
    </w:p>
    <w:p w:rsidR="000B4AC7" w:rsidRPr="000B4AC7" w:rsidRDefault="000B4AC7" w:rsidP="000B4AC7">
      <w:pPr>
        <w:autoSpaceDE w:val="0"/>
        <w:autoSpaceDN w:val="0"/>
        <w:adjustRightInd w:val="0"/>
        <w:rPr>
          <w:b/>
        </w:rPr>
      </w:pPr>
      <w:r w:rsidRPr="000B4AC7">
        <w:rPr>
          <w:b/>
        </w:rPr>
        <w:lastRenderedPageBreak/>
        <w:t>Уведомление о принятом решении</w:t>
      </w:r>
    </w:p>
    <w:p w:rsidR="000B4AC7" w:rsidRPr="000B4AC7" w:rsidRDefault="000B4AC7" w:rsidP="000B4AC7">
      <w:pPr>
        <w:autoSpaceDE w:val="0"/>
        <w:autoSpaceDN w:val="0"/>
        <w:adjustRightInd w:val="0"/>
        <w:rPr>
          <w:b/>
          <w:sz w:val="22"/>
          <w:szCs w:val="22"/>
        </w:rPr>
      </w:pPr>
      <w:r w:rsidRPr="000B4AC7">
        <w:rPr>
          <w:b/>
          <w:sz w:val="22"/>
          <w:szCs w:val="22"/>
        </w:rPr>
        <w:t>________________________________________</w:t>
      </w:r>
    </w:p>
    <w:p w:rsidR="000B4AC7" w:rsidRPr="000B4AC7" w:rsidRDefault="000B4AC7" w:rsidP="000B4AC7">
      <w:pPr>
        <w:autoSpaceDE w:val="0"/>
        <w:autoSpaceDN w:val="0"/>
        <w:adjustRightInd w:val="0"/>
        <w:rPr>
          <w:sz w:val="18"/>
          <w:szCs w:val="18"/>
        </w:rPr>
      </w:pPr>
      <w:r w:rsidRPr="000B4AC7">
        <w:rPr>
          <w:sz w:val="18"/>
          <w:szCs w:val="18"/>
        </w:rPr>
        <w:t xml:space="preserve">                              (Ф.И.О. (последнее при наличии))</w:t>
      </w:r>
    </w:p>
    <w:p w:rsidR="000B4AC7" w:rsidRPr="000B4AC7" w:rsidRDefault="000B4AC7" w:rsidP="000B4AC7">
      <w:pPr>
        <w:autoSpaceDE w:val="0"/>
        <w:autoSpaceDN w:val="0"/>
        <w:adjustRightInd w:val="0"/>
        <w:rPr>
          <w:b/>
          <w:sz w:val="18"/>
          <w:szCs w:val="18"/>
        </w:rPr>
      </w:pPr>
      <w:r w:rsidRPr="000B4AC7">
        <w:rPr>
          <w:b/>
          <w:sz w:val="18"/>
          <w:szCs w:val="18"/>
        </w:rPr>
        <w:t>_________________________________________________</w:t>
      </w:r>
    </w:p>
    <w:p w:rsidR="000B4AC7" w:rsidRPr="000B4AC7" w:rsidRDefault="000B4AC7" w:rsidP="000B4AC7">
      <w:pPr>
        <w:autoSpaceDE w:val="0"/>
        <w:autoSpaceDN w:val="0"/>
        <w:adjustRightInd w:val="0"/>
        <w:rPr>
          <w:sz w:val="18"/>
          <w:szCs w:val="18"/>
        </w:rPr>
      </w:pPr>
      <w:r w:rsidRPr="000B4AC7">
        <w:rPr>
          <w:sz w:val="18"/>
          <w:szCs w:val="18"/>
        </w:rPr>
        <w:t xml:space="preserve">                             (Адрес)</w:t>
      </w:r>
    </w:p>
    <w:p w:rsidR="000B4AC7" w:rsidRPr="000B4AC7" w:rsidRDefault="000B4AC7" w:rsidP="000B4AC7">
      <w:pPr>
        <w:autoSpaceDE w:val="0"/>
        <w:autoSpaceDN w:val="0"/>
        <w:adjustRightInd w:val="0"/>
        <w:rPr>
          <w:sz w:val="22"/>
          <w:szCs w:val="22"/>
        </w:rPr>
        <w:sectPr w:rsidR="000B4AC7" w:rsidRPr="000B4AC7" w:rsidSect="007A1078">
          <w:type w:val="continuous"/>
          <w:pgSz w:w="11906" w:h="16838"/>
          <w:pgMar w:top="340" w:right="991" w:bottom="346" w:left="1134" w:header="709" w:footer="709" w:gutter="0"/>
          <w:cols w:num="2" w:space="708" w:equalWidth="0">
            <w:col w:w="4465" w:space="708"/>
            <w:col w:w="4465"/>
          </w:cols>
          <w:docGrid w:linePitch="360"/>
        </w:sectPr>
      </w:pPr>
    </w:p>
    <w:p w:rsidR="000B4AC7" w:rsidRPr="000B4AC7" w:rsidRDefault="000B4AC7" w:rsidP="000B4AC7">
      <w:pPr>
        <w:ind w:firstLine="720"/>
        <w:jc w:val="both"/>
      </w:pPr>
      <w:r w:rsidRPr="000B4AC7">
        <w:lastRenderedPageBreak/>
        <w:t xml:space="preserve">На основании Вашего заявления и представленных документов </w:t>
      </w:r>
      <w:r w:rsidRPr="000B4AC7">
        <w:rPr>
          <w:b/>
        </w:rPr>
        <w:t xml:space="preserve">принято решение о назначении Вам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w:t>
      </w:r>
      <w:r w:rsidRPr="000B4AC7">
        <w:t xml:space="preserve">за период __________________учебный год (семестр) в размере ________ руб. </w:t>
      </w:r>
    </w:p>
    <w:p w:rsidR="000B4AC7" w:rsidRPr="000B4AC7" w:rsidRDefault="000B4AC7" w:rsidP="000B4AC7">
      <w:pPr>
        <w:ind w:firstLine="720"/>
        <w:jc w:val="both"/>
      </w:pPr>
      <w:r w:rsidRPr="000B4AC7">
        <w:t>Выплату можно получить _____________________________________________</w:t>
      </w:r>
    </w:p>
    <w:p w:rsidR="000B4AC7" w:rsidRPr="000B4AC7" w:rsidRDefault="000B4AC7" w:rsidP="000B4AC7">
      <w:pPr>
        <w:ind w:firstLine="720"/>
        <w:jc w:val="both"/>
      </w:pPr>
      <w:r w:rsidRPr="000B4AC7">
        <w:rPr>
          <w:sz w:val="18"/>
          <w:szCs w:val="18"/>
        </w:rPr>
        <w:t xml:space="preserve">                     (</w:t>
      </w:r>
      <w:r w:rsidRPr="000B4AC7">
        <w:rPr>
          <w:sz w:val="16"/>
          <w:szCs w:val="16"/>
        </w:rPr>
        <w:t>указать на почте или в банке, и в какой срок</w:t>
      </w:r>
      <w:r w:rsidRPr="000B4AC7">
        <w:rPr>
          <w:sz w:val="18"/>
          <w:szCs w:val="18"/>
        </w:rPr>
        <w:t>)</w:t>
      </w:r>
    </w:p>
    <w:p w:rsidR="000B4AC7" w:rsidRPr="000B4AC7" w:rsidRDefault="000B4AC7" w:rsidP="000B4AC7">
      <w:pPr>
        <w:autoSpaceDE w:val="0"/>
        <w:autoSpaceDN w:val="0"/>
        <w:adjustRightInd w:val="0"/>
        <w:ind w:firstLine="708"/>
        <w:jc w:val="both"/>
        <w:outlineLvl w:val="1"/>
        <w:rPr>
          <w:b/>
          <w:sz w:val="18"/>
          <w:szCs w:val="18"/>
        </w:rPr>
      </w:pPr>
    </w:p>
    <w:p w:rsidR="000B4AC7" w:rsidRPr="000B4AC7" w:rsidRDefault="000B4AC7" w:rsidP="000B4AC7">
      <w:pPr>
        <w:autoSpaceDE w:val="0"/>
        <w:autoSpaceDN w:val="0"/>
        <w:adjustRightInd w:val="0"/>
        <w:ind w:firstLine="708"/>
        <w:jc w:val="both"/>
        <w:outlineLvl w:val="1"/>
        <w:rPr>
          <w:sz w:val="20"/>
          <w:szCs w:val="20"/>
        </w:rPr>
      </w:pPr>
      <w:r w:rsidRPr="000B4AC7">
        <w:rPr>
          <w:b/>
          <w:sz w:val="20"/>
          <w:szCs w:val="20"/>
        </w:rPr>
        <w:t>Обращаем Ваше внимание</w:t>
      </w:r>
      <w:r w:rsidRPr="000B4AC7">
        <w:rPr>
          <w:sz w:val="20"/>
          <w:szCs w:val="20"/>
        </w:rPr>
        <w:t>, что необоснованно выплаченные по вине заявителя суммы компенсации возмещаются им добровольно или взыскиваются в судебном порядке</w:t>
      </w:r>
      <w:r w:rsidRPr="000B4AC7">
        <w:rPr>
          <w:b/>
          <w:sz w:val="20"/>
          <w:szCs w:val="20"/>
        </w:rPr>
        <w:t>.</w:t>
      </w:r>
      <w:r w:rsidRPr="000B4AC7">
        <w:rPr>
          <w:sz w:val="20"/>
          <w:szCs w:val="20"/>
        </w:rPr>
        <w:t xml:space="preserve"> </w:t>
      </w:r>
    </w:p>
    <w:p w:rsidR="000B4AC7" w:rsidRPr="000B4AC7" w:rsidRDefault="000B4AC7" w:rsidP="000B4AC7">
      <w:pPr>
        <w:autoSpaceDE w:val="0"/>
        <w:autoSpaceDN w:val="0"/>
        <w:adjustRightInd w:val="0"/>
        <w:ind w:firstLine="708"/>
        <w:jc w:val="both"/>
        <w:outlineLvl w:val="1"/>
        <w:rPr>
          <w:sz w:val="20"/>
          <w:szCs w:val="20"/>
        </w:rPr>
      </w:pPr>
      <w:r w:rsidRPr="000B4AC7">
        <w:rPr>
          <w:b/>
          <w:sz w:val="20"/>
          <w:szCs w:val="20"/>
        </w:rPr>
        <w:t xml:space="preserve">Дополнительно </w:t>
      </w:r>
      <w:r w:rsidRPr="000B4AC7">
        <w:rPr>
          <w:sz w:val="20"/>
          <w:szCs w:val="20"/>
        </w:rPr>
        <w:t>и</w:t>
      </w:r>
      <w:r w:rsidRPr="000B4AC7">
        <w:rPr>
          <w:b/>
          <w:sz w:val="20"/>
          <w:szCs w:val="20"/>
        </w:rPr>
        <w:t>нформируем</w:t>
      </w:r>
      <w:r w:rsidRPr="000B4AC7">
        <w:rPr>
          <w:sz w:val="20"/>
          <w:szCs w:val="20"/>
        </w:rPr>
        <w:t>, что</w:t>
      </w:r>
      <w:r w:rsidRPr="000B4AC7">
        <w:rPr>
          <w:b/>
          <w:sz w:val="20"/>
          <w:szCs w:val="20"/>
        </w:rPr>
        <w:t xml:space="preserve"> </w:t>
      </w:r>
      <w:r w:rsidRPr="000B4AC7">
        <w:rPr>
          <w:sz w:val="20"/>
          <w:szCs w:val="20"/>
        </w:rPr>
        <w:t>заявление подается однократно за период обучения, далее заявитель 1 раз в полугодие или 1 раз в год в зависимости от периодичности оплаты стоимости обучения ребенка по договору об оказании платных образовательных услуг представляет в орган социальной защиты населения документы (сведения), обязанность по представлению которых возложена на заявителя (документ, удостоверяющий личность, справка об обучении ребенка,</w:t>
      </w:r>
      <w:r w:rsidRPr="000B4AC7">
        <w:rPr>
          <w:rFonts w:ascii="Calibri" w:eastAsia="Calibri" w:hAnsi="Calibri"/>
          <w:sz w:val="22"/>
          <w:szCs w:val="22"/>
          <w:lang w:eastAsia="en-US"/>
        </w:rPr>
        <w:t xml:space="preserve"> </w:t>
      </w:r>
      <w:r w:rsidRPr="000B4AC7">
        <w:rPr>
          <w:sz w:val="20"/>
          <w:szCs w:val="20"/>
        </w:rPr>
        <w:t>договор об оказании платных образовательных услуг,</w:t>
      </w:r>
      <w:r w:rsidRPr="000B4AC7">
        <w:rPr>
          <w:rFonts w:ascii="Calibri" w:eastAsia="Calibri" w:hAnsi="Calibri"/>
          <w:sz w:val="22"/>
          <w:szCs w:val="22"/>
          <w:lang w:eastAsia="en-US"/>
        </w:rPr>
        <w:t xml:space="preserve"> д</w:t>
      </w:r>
      <w:r w:rsidRPr="000B4AC7">
        <w:rPr>
          <w:sz w:val="20"/>
          <w:szCs w:val="20"/>
        </w:rPr>
        <w:t>окументы, подтверждающие оплату обучения (чеки, квитанции, банковские выписки)).</w:t>
      </w:r>
    </w:p>
    <w:p w:rsidR="000B4AC7" w:rsidRPr="000B4AC7" w:rsidRDefault="000B4AC7" w:rsidP="000B4AC7">
      <w:pPr>
        <w:jc w:val="both"/>
        <w:rPr>
          <w:b/>
        </w:rPr>
      </w:pPr>
    </w:p>
    <w:p w:rsidR="000B4AC7" w:rsidRPr="000B4AC7" w:rsidRDefault="000B4AC7" w:rsidP="000B4AC7">
      <w:pPr>
        <w:jc w:val="both"/>
        <w:rPr>
          <w:b/>
        </w:rPr>
      </w:pPr>
      <w:r w:rsidRPr="000B4AC7">
        <w:rPr>
          <w:b/>
        </w:rPr>
        <w:t>Руководитель территориального органа</w:t>
      </w:r>
    </w:p>
    <w:p w:rsidR="000B4AC7" w:rsidRPr="000B4AC7" w:rsidRDefault="000B4AC7" w:rsidP="000B4AC7">
      <w:pPr>
        <w:jc w:val="both"/>
        <w:rPr>
          <w:b/>
        </w:rPr>
      </w:pPr>
      <w:r w:rsidRPr="000B4AC7">
        <w:rPr>
          <w:b/>
        </w:rPr>
        <w:t xml:space="preserve">социальной защиты населения или лицо, </w:t>
      </w:r>
    </w:p>
    <w:p w:rsidR="0023659E" w:rsidRPr="0023659E" w:rsidRDefault="000B4AC7" w:rsidP="0023659E">
      <w:pPr>
        <w:jc w:val="both"/>
        <w:rPr>
          <w:b/>
          <w:sz w:val="22"/>
          <w:szCs w:val="22"/>
        </w:rPr>
      </w:pPr>
      <w:r w:rsidRPr="000B4AC7">
        <w:rPr>
          <w:b/>
        </w:rPr>
        <w:t>уполномоченное на принятие решений</w:t>
      </w:r>
      <w:r w:rsidRPr="000B4AC7">
        <w:t xml:space="preserve">           ____________________ /________________</w:t>
      </w:r>
    </w:p>
    <w:p w:rsidR="00F05C66" w:rsidRPr="00F05C66" w:rsidRDefault="00F05C66" w:rsidP="00F05C66">
      <w:pPr>
        <w:autoSpaceDE w:val="0"/>
        <w:autoSpaceDN w:val="0"/>
        <w:adjustRightInd w:val="0"/>
        <w:rPr>
          <w:b/>
          <w:sz w:val="22"/>
          <w:szCs w:val="22"/>
        </w:rPr>
        <w:sectPr w:rsidR="00F05C66" w:rsidRPr="00F05C66" w:rsidSect="00F05C66">
          <w:type w:val="continuous"/>
          <w:pgSz w:w="11906" w:h="16838"/>
          <w:pgMar w:top="340" w:right="1134" w:bottom="346" w:left="1134" w:header="709" w:footer="709" w:gutter="0"/>
          <w:cols w:space="708"/>
          <w:docGrid w:linePitch="360"/>
        </w:sectPr>
      </w:pPr>
    </w:p>
    <w:p w:rsidR="00632FB4" w:rsidRPr="001E1CEB" w:rsidRDefault="001E1CEB" w:rsidP="00632FB4">
      <w:pPr>
        <w:jc w:val="right"/>
      </w:pPr>
      <w:r>
        <w:lastRenderedPageBreak/>
        <w:t>Приложение  7</w:t>
      </w:r>
    </w:p>
    <w:p w:rsidR="00F803DE" w:rsidRPr="001E1CEB" w:rsidRDefault="00F803DE" w:rsidP="00632FB4">
      <w:pPr>
        <w:jc w:val="right"/>
      </w:pPr>
      <w:r w:rsidRPr="001E1CEB">
        <w:t>к Административному регламенту</w:t>
      </w:r>
    </w:p>
    <w:p w:rsidR="000B4AC7" w:rsidRPr="000B4AC7" w:rsidRDefault="000B4AC7" w:rsidP="000B4AC7">
      <w:pPr>
        <w:jc w:val="center"/>
        <w:rPr>
          <w:b/>
        </w:rPr>
      </w:pPr>
      <w:r w:rsidRPr="000B4AC7">
        <w:rPr>
          <w:b/>
        </w:rPr>
        <w:t>Территориальный орган социальной защиты населения</w:t>
      </w:r>
    </w:p>
    <w:p w:rsidR="000B4AC7" w:rsidRPr="000B4AC7" w:rsidRDefault="000B4AC7" w:rsidP="000B4AC7">
      <w:pPr>
        <w:jc w:val="center"/>
        <w:rPr>
          <w:sz w:val="27"/>
          <w:szCs w:val="27"/>
        </w:rPr>
      </w:pPr>
      <w:r w:rsidRPr="000B4AC7">
        <w:rPr>
          <w:sz w:val="27"/>
          <w:szCs w:val="27"/>
        </w:rPr>
        <w:t>_________________________________________________________________</w:t>
      </w:r>
    </w:p>
    <w:p w:rsidR="000B4AC7" w:rsidRPr="000B4AC7" w:rsidRDefault="000B4AC7" w:rsidP="000B4AC7">
      <w:pPr>
        <w:jc w:val="center"/>
        <w:rPr>
          <w:sz w:val="18"/>
          <w:szCs w:val="18"/>
        </w:rPr>
      </w:pPr>
      <w:r w:rsidRPr="000B4AC7">
        <w:rPr>
          <w:sz w:val="18"/>
          <w:szCs w:val="18"/>
        </w:rPr>
        <w:t>(наименование органа)</w:t>
      </w:r>
    </w:p>
    <w:p w:rsidR="000B4AC7" w:rsidRPr="000B4AC7" w:rsidRDefault="000B4AC7" w:rsidP="000B4AC7">
      <w:pPr>
        <w:jc w:val="right"/>
        <w:rPr>
          <w:sz w:val="28"/>
          <w:szCs w:val="28"/>
        </w:rPr>
      </w:pPr>
    </w:p>
    <w:p w:rsidR="000B4AC7" w:rsidRPr="000B4AC7" w:rsidRDefault="000B4AC7" w:rsidP="000B4AC7">
      <w:pPr>
        <w:jc w:val="center"/>
        <w:rPr>
          <w:b/>
          <w:bCs/>
        </w:rPr>
      </w:pPr>
      <w:r w:rsidRPr="000B4AC7">
        <w:rPr>
          <w:b/>
          <w:bCs/>
        </w:rPr>
        <w:t>РЕШЕНИЕ от __________ №____</w:t>
      </w:r>
    </w:p>
    <w:p w:rsidR="000B4AC7" w:rsidRPr="000B4AC7" w:rsidRDefault="000B4AC7" w:rsidP="000B4AC7">
      <w:pPr>
        <w:jc w:val="center"/>
        <w:rPr>
          <w:b/>
        </w:rPr>
      </w:pPr>
      <w:r w:rsidRPr="000B4AC7">
        <w:rPr>
          <w:b/>
        </w:rPr>
        <w:t xml:space="preserve">об отказе в назначении компенсации стоимости обучения в профессиональных образовательных организациях и образовательных организациях высшего образования </w:t>
      </w:r>
    </w:p>
    <w:p w:rsidR="000B4AC7" w:rsidRPr="000B4AC7" w:rsidRDefault="000B4AC7" w:rsidP="000B4AC7">
      <w:pPr>
        <w:jc w:val="center"/>
        <w:rPr>
          <w:b/>
        </w:rPr>
      </w:pPr>
      <w:r w:rsidRPr="000B4AC7">
        <w:rPr>
          <w:b/>
        </w:rPr>
        <w:t>одного из детей многодетной семьи</w:t>
      </w:r>
    </w:p>
    <w:p w:rsidR="000B4AC7" w:rsidRPr="000B4AC7" w:rsidRDefault="000B4AC7" w:rsidP="000B4AC7">
      <w:pPr>
        <w:jc w:val="both"/>
      </w:pPr>
      <w:r w:rsidRPr="000B4AC7">
        <w:t>Гражданину_____________________________________________________________________</w:t>
      </w:r>
    </w:p>
    <w:p w:rsidR="000B4AC7" w:rsidRPr="000B4AC7" w:rsidRDefault="000B4AC7" w:rsidP="000B4AC7">
      <w:pPr>
        <w:jc w:val="both"/>
        <w:rPr>
          <w:sz w:val="18"/>
          <w:szCs w:val="18"/>
        </w:rPr>
      </w:pPr>
      <w:r w:rsidRPr="000B4AC7">
        <w:rPr>
          <w:sz w:val="18"/>
          <w:szCs w:val="18"/>
        </w:rPr>
        <w:tab/>
      </w:r>
      <w:r w:rsidRPr="000B4AC7">
        <w:rPr>
          <w:sz w:val="18"/>
          <w:szCs w:val="18"/>
        </w:rPr>
        <w:tab/>
      </w:r>
      <w:r w:rsidRPr="000B4AC7">
        <w:rPr>
          <w:sz w:val="18"/>
          <w:szCs w:val="18"/>
        </w:rPr>
        <w:tab/>
      </w:r>
      <w:r w:rsidRPr="000B4AC7">
        <w:rPr>
          <w:sz w:val="18"/>
          <w:szCs w:val="18"/>
        </w:rPr>
        <w:tab/>
      </w:r>
      <w:r w:rsidRPr="000B4AC7">
        <w:rPr>
          <w:sz w:val="18"/>
          <w:szCs w:val="18"/>
        </w:rPr>
        <w:tab/>
        <w:t>(фамилия, имя, отчество</w:t>
      </w:r>
      <w:r w:rsidRPr="000B4AC7">
        <w:t xml:space="preserve"> </w:t>
      </w:r>
      <w:r w:rsidRPr="000B4AC7">
        <w:rPr>
          <w:sz w:val="18"/>
          <w:szCs w:val="18"/>
        </w:rPr>
        <w:t>(при наличии) получателя)</w:t>
      </w:r>
    </w:p>
    <w:p w:rsidR="000B4AC7" w:rsidRPr="000B4AC7" w:rsidRDefault="000B4AC7" w:rsidP="000B4AC7">
      <w:pPr>
        <w:jc w:val="both"/>
      </w:pPr>
      <w:r w:rsidRPr="000B4AC7">
        <w:t>зарегистрированному по адресу: ___________________________________________________</w:t>
      </w:r>
    </w:p>
    <w:p w:rsidR="000B4AC7" w:rsidRPr="000B4AC7" w:rsidRDefault="000B4AC7" w:rsidP="000B4AC7">
      <w:pPr>
        <w:jc w:val="both"/>
        <w:rPr>
          <w:sz w:val="27"/>
          <w:szCs w:val="27"/>
        </w:rPr>
      </w:pPr>
      <w:r w:rsidRPr="000B4AC7">
        <w:rPr>
          <w:b/>
        </w:rPr>
        <w:t xml:space="preserve">Отказать </w:t>
      </w:r>
      <w:r w:rsidRPr="000B4AC7">
        <w:t>в назначении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в соответствии с Порядком предоставления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утвержденным постановлением Правительства Ивановской области от 29.04.2025 № 174-п по следующим причинам: _______________________________________________________________________________</w:t>
      </w:r>
    </w:p>
    <w:p w:rsidR="000B4AC7" w:rsidRPr="000B4AC7" w:rsidRDefault="000B4AC7" w:rsidP="000B4AC7">
      <w:pPr>
        <w:jc w:val="center"/>
        <w:rPr>
          <w:sz w:val="18"/>
          <w:szCs w:val="18"/>
        </w:rPr>
      </w:pPr>
      <w:r w:rsidRPr="000B4AC7">
        <w:rPr>
          <w:sz w:val="18"/>
          <w:szCs w:val="18"/>
        </w:rPr>
        <w:t xml:space="preserve">      (указать причину и пункт Порядка)</w:t>
      </w:r>
    </w:p>
    <w:p w:rsidR="000B4AC7" w:rsidRPr="000B4AC7" w:rsidRDefault="000B4AC7" w:rsidP="000B4AC7">
      <w:pPr>
        <w:jc w:val="both"/>
      </w:pPr>
      <w:r w:rsidRPr="000B4AC7">
        <w:t xml:space="preserve"> </w:t>
      </w:r>
    </w:p>
    <w:p w:rsidR="000B4AC7" w:rsidRPr="000B4AC7" w:rsidRDefault="000B4AC7" w:rsidP="000B4AC7">
      <w:pPr>
        <w:pBdr>
          <w:top w:val="single" w:sz="4" w:space="1" w:color="auto"/>
        </w:pBdr>
        <w:rPr>
          <w:sz w:val="2"/>
          <w:szCs w:val="2"/>
        </w:rPr>
      </w:pPr>
    </w:p>
    <w:p w:rsidR="000B4AC7" w:rsidRPr="000B4AC7" w:rsidRDefault="000B4AC7" w:rsidP="000B4AC7">
      <w:pPr>
        <w:pBdr>
          <w:top w:val="single" w:sz="4" w:space="1" w:color="auto"/>
        </w:pBdr>
        <w:rPr>
          <w:sz w:val="2"/>
          <w:szCs w:val="2"/>
        </w:rPr>
      </w:pPr>
    </w:p>
    <w:p w:rsidR="000B4AC7" w:rsidRPr="000B4AC7" w:rsidRDefault="000B4AC7" w:rsidP="000B4AC7">
      <w:pPr>
        <w:pBdr>
          <w:top w:val="single" w:sz="4" w:space="1" w:color="auto"/>
        </w:pBdr>
        <w:rPr>
          <w:sz w:val="2"/>
          <w:szCs w:val="2"/>
        </w:rPr>
      </w:pPr>
    </w:p>
    <w:p w:rsidR="000B4AC7" w:rsidRPr="000B4AC7" w:rsidRDefault="000B4AC7" w:rsidP="000B4AC7">
      <w:pPr>
        <w:pBdr>
          <w:top w:val="single" w:sz="4" w:space="1" w:color="auto"/>
        </w:pBdr>
        <w:rPr>
          <w:sz w:val="2"/>
          <w:szCs w:val="2"/>
        </w:rPr>
      </w:pPr>
    </w:p>
    <w:p w:rsidR="000B4AC7" w:rsidRPr="000B4AC7" w:rsidRDefault="000B4AC7" w:rsidP="000B4AC7">
      <w:pPr>
        <w:pBdr>
          <w:top w:val="single" w:sz="4" w:space="1" w:color="auto"/>
        </w:pBdr>
        <w:rPr>
          <w:sz w:val="2"/>
          <w:szCs w:val="2"/>
        </w:rPr>
      </w:pPr>
    </w:p>
    <w:p w:rsidR="000B4AC7" w:rsidRPr="000B4AC7" w:rsidRDefault="000B4AC7" w:rsidP="000B4AC7">
      <w:pPr>
        <w:pBdr>
          <w:top w:val="single" w:sz="4" w:space="1" w:color="auto"/>
        </w:pBdr>
        <w:rPr>
          <w:sz w:val="2"/>
          <w:szCs w:val="2"/>
        </w:rPr>
      </w:pPr>
    </w:p>
    <w:p w:rsidR="000B4AC7" w:rsidRPr="000B4AC7" w:rsidRDefault="000B4AC7" w:rsidP="000B4AC7">
      <w:pPr>
        <w:jc w:val="both"/>
      </w:pPr>
      <w:r w:rsidRPr="000B4AC7">
        <w:t xml:space="preserve">                          Руководитель территориального органа</w:t>
      </w:r>
    </w:p>
    <w:p w:rsidR="000B4AC7" w:rsidRPr="000B4AC7" w:rsidRDefault="000B4AC7" w:rsidP="000B4AC7">
      <w:pPr>
        <w:jc w:val="both"/>
      </w:pPr>
      <w:r w:rsidRPr="000B4AC7">
        <w:t xml:space="preserve">   М.П.               социальной защиты населения или лицо, </w:t>
      </w:r>
    </w:p>
    <w:p w:rsidR="000B4AC7" w:rsidRPr="000B4AC7" w:rsidRDefault="000B4AC7" w:rsidP="000B4AC7">
      <w:pPr>
        <w:jc w:val="both"/>
      </w:pPr>
      <w:r w:rsidRPr="000B4AC7">
        <w:t xml:space="preserve">                           уполномоченное на принятие решений           _______________________</w:t>
      </w:r>
    </w:p>
    <w:p w:rsidR="000B4AC7" w:rsidRPr="000B4AC7" w:rsidRDefault="000B4AC7" w:rsidP="000B4AC7">
      <w:pPr>
        <w:jc w:val="both"/>
      </w:pPr>
    </w:p>
    <w:p w:rsidR="000B4AC7" w:rsidRPr="000B4AC7" w:rsidRDefault="000B4AC7" w:rsidP="000B4AC7">
      <w:pPr>
        <w:jc w:val="both"/>
      </w:pPr>
      <w:r w:rsidRPr="000B4AC7">
        <w:t>Решение подготовил ____________________ /__________________/_______________/</w:t>
      </w:r>
    </w:p>
    <w:p w:rsidR="000B4AC7" w:rsidRPr="000B4AC7" w:rsidRDefault="000B4AC7" w:rsidP="000B4AC7">
      <w:pPr>
        <w:jc w:val="both"/>
        <w:rPr>
          <w:sz w:val="20"/>
          <w:szCs w:val="20"/>
        </w:rPr>
      </w:pPr>
      <w:r w:rsidRPr="000B4AC7">
        <w:rPr>
          <w:sz w:val="20"/>
          <w:szCs w:val="20"/>
        </w:rPr>
        <w:t xml:space="preserve">                                                  (подпись)                                    (ФИО)                      (должность)</w:t>
      </w:r>
    </w:p>
    <w:p w:rsidR="000B4AC7" w:rsidRPr="000B4AC7" w:rsidRDefault="000B4AC7" w:rsidP="000B4AC7">
      <w:pPr>
        <w:jc w:val="both"/>
      </w:pPr>
      <w:r w:rsidRPr="000B4AC7">
        <w:t>Решение проверил ___________________ /__________________/_________________/</w:t>
      </w:r>
    </w:p>
    <w:p w:rsidR="000B4AC7" w:rsidRPr="000B4AC7" w:rsidRDefault="000B4AC7" w:rsidP="000B4AC7">
      <w:pPr>
        <w:jc w:val="both"/>
        <w:rPr>
          <w:sz w:val="20"/>
          <w:szCs w:val="20"/>
        </w:rPr>
      </w:pPr>
      <w:r w:rsidRPr="000B4AC7">
        <w:rPr>
          <w:sz w:val="20"/>
          <w:szCs w:val="20"/>
        </w:rPr>
        <w:t xml:space="preserve">                                                  (подпись)                                    (ФИО)                      (должность)</w:t>
      </w:r>
    </w:p>
    <w:p w:rsidR="000B4AC7" w:rsidRPr="000B4AC7" w:rsidRDefault="000B4AC7" w:rsidP="000B4AC7">
      <w:pPr>
        <w:jc w:val="both"/>
        <w:rPr>
          <w:sz w:val="20"/>
          <w:szCs w:val="20"/>
        </w:rPr>
      </w:pPr>
    </w:p>
    <w:p w:rsidR="000B4AC7" w:rsidRPr="000B4AC7" w:rsidRDefault="000B4AC7" w:rsidP="000B4AC7">
      <w:pPr>
        <w:jc w:val="both"/>
        <w:rPr>
          <w:sz w:val="20"/>
          <w:szCs w:val="20"/>
        </w:rPr>
      </w:pPr>
      <w:r w:rsidRPr="000B4AC7">
        <w:rPr>
          <w:sz w:val="20"/>
          <w:szCs w:val="20"/>
        </w:rPr>
        <w:t>------------------------------------------------------------------------------------------------------------------------------------------------</w:t>
      </w:r>
    </w:p>
    <w:p w:rsidR="000B4AC7" w:rsidRPr="000B4AC7" w:rsidRDefault="000B4AC7" w:rsidP="000B4AC7">
      <w:pPr>
        <w:autoSpaceDE w:val="0"/>
        <w:autoSpaceDN w:val="0"/>
        <w:adjustRightInd w:val="0"/>
        <w:jc w:val="center"/>
        <w:rPr>
          <w:sz w:val="16"/>
          <w:szCs w:val="16"/>
        </w:rPr>
      </w:pPr>
      <w:r w:rsidRPr="000B4AC7">
        <w:rPr>
          <w:sz w:val="16"/>
          <w:szCs w:val="16"/>
        </w:rPr>
        <w:t>(линия отреза)</w:t>
      </w:r>
    </w:p>
    <w:p w:rsidR="000B4AC7" w:rsidRPr="000B4AC7" w:rsidRDefault="000B4AC7" w:rsidP="000B4AC7">
      <w:pPr>
        <w:autoSpaceDE w:val="0"/>
        <w:autoSpaceDN w:val="0"/>
        <w:adjustRightInd w:val="0"/>
        <w:jc w:val="center"/>
        <w:rPr>
          <w:b/>
          <w:bCs/>
        </w:rPr>
        <w:sectPr w:rsidR="000B4AC7" w:rsidRPr="000B4AC7" w:rsidSect="0010197F">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0B4AC7" w:rsidRPr="000B4AC7" w:rsidTr="00BC63E9">
        <w:tc>
          <w:tcPr>
            <w:tcW w:w="3609" w:type="dxa"/>
            <w:shd w:val="clear" w:color="auto" w:fill="auto"/>
          </w:tcPr>
          <w:p w:rsidR="000B4AC7" w:rsidRPr="000B4AC7" w:rsidRDefault="000B4AC7" w:rsidP="000B4AC7">
            <w:pPr>
              <w:autoSpaceDE w:val="0"/>
              <w:autoSpaceDN w:val="0"/>
              <w:adjustRightInd w:val="0"/>
              <w:rPr>
                <w:sz w:val="22"/>
                <w:szCs w:val="22"/>
              </w:rPr>
            </w:pPr>
            <w:r w:rsidRPr="000B4AC7">
              <w:rPr>
                <w:bCs/>
              </w:rPr>
              <w:lastRenderedPageBreak/>
              <w:t xml:space="preserve">Штамп (реквизиты ТО СЗН)  </w:t>
            </w:r>
          </w:p>
        </w:tc>
      </w:tr>
    </w:tbl>
    <w:p w:rsidR="000B4AC7" w:rsidRPr="000B4AC7" w:rsidRDefault="000B4AC7" w:rsidP="000B4AC7">
      <w:pPr>
        <w:autoSpaceDE w:val="0"/>
        <w:autoSpaceDN w:val="0"/>
        <w:adjustRightInd w:val="0"/>
        <w:rPr>
          <w:b/>
          <w:sz w:val="22"/>
          <w:szCs w:val="22"/>
        </w:rPr>
      </w:pPr>
    </w:p>
    <w:p w:rsidR="000B4AC7" w:rsidRPr="000B4AC7" w:rsidRDefault="000B4AC7" w:rsidP="000B4AC7">
      <w:pPr>
        <w:autoSpaceDE w:val="0"/>
        <w:autoSpaceDN w:val="0"/>
        <w:adjustRightInd w:val="0"/>
        <w:rPr>
          <w:b/>
          <w:sz w:val="22"/>
          <w:szCs w:val="22"/>
        </w:rPr>
      </w:pPr>
      <w:r w:rsidRPr="000B4AC7">
        <w:rPr>
          <w:b/>
          <w:sz w:val="22"/>
          <w:szCs w:val="22"/>
        </w:rPr>
        <w:br w:type="column"/>
      </w:r>
      <w:r w:rsidRPr="000B4AC7">
        <w:rPr>
          <w:b/>
        </w:rPr>
        <w:lastRenderedPageBreak/>
        <w:t>Уведомление о принятом решении___________________________</w:t>
      </w:r>
    </w:p>
    <w:p w:rsidR="000B4AC7" w:rsidRPr="000B4AC7" w:rsidRDefault="000B4AC7" w:rsidP="000B4AC7">
      <w:pPr>
        <w:autoSpaceDE w:val="0"/>
        <w:autoSpaceDN w:val="0"/>
        <w:adjustRightInd w:val="0"/>
        <w:rPr>
          <w:sz w:val="18"/>
          <w:szCs w:val="18"/>
        </w:rPr>
      </w:pPr>
      <w:r w:rsidRPr="000B4AC7">
        <w:rPr>
          <w:sz w:val="18"/>
          <w:szCs w:val="18"/>
        </w:rPr>
        <w:t xml:space="preserve">                              (Ф.И.О.</w:t>
      </w:r>
      <w:r w:rsidRPr="000B4AC7">
        <w:t xml:space="preserve"> (</w:t>
      </w:r>
      <w:r w:rsidRPr="000B4AC7">
        <w:rPr>
          <w:sz w:val="18"/>
          <w:szCs w:val="18"/>
        </w:rPr>
        <w:t>отчество при наличии)</w:t>
      </w:r>
    </w:p>
    <w:p w:rsidR="000B4AC7" w:rsidRPr="000B4AC7" w:rsidRDefault="000B4AC7" w:rsidP="000B4AC7">
      <w:pPr>
        <w:autoSpaceDE w:val="0"/>
        <w:autoSpaceDN w:val="0"/>
        <w:adjustRightInd w:val="0"/>
        <w:rPr>
          <w:b/>
          <w:sz w:val="18"/>
          <w:szCs w:val="18"/>
        </w:rPr>
      </w:pPr>
      <w:r w:rsidRPr="000B4AC7">
        <w:rPr>
          <w:b/>
          <w:sz w:val="18"/>
          <w:szCs w:val="18"/>
        </w:rPr>
        <w:t>_________________________________________________</w:t>
      </w:r>
    </w:p>
    <w:p w:rsidR="000B4AC7" w:rsidRPr="000B4AC7" w:rsidRDefault="000B4AC7" w:rsidP="000B4AC7">
      <w:pPr>
        <w:autoSpaceDE w:val="0"/>
        <w:autoSpaceDN w:val="0"/>
        <w:adjustRightInd w:val="0"/>
        <w:rPr>
          <w:sz w:val="18"/>
          <w:szCs w:val="18"/>
        </w:rPr>
      </w:pPr>
      <w:r w:rsidRPr="000B4AC7">
        <w:rPr>
          <w:sz w:val="18"/>
          <w:szCs w:val="18"/>
        </w:rPr>
        <w:t xml:space="preserve">                             (Адрес)</w:t>
      </w:r>
    </w:p>
    <w:p w:rsidR="000B4AC7" w:rsidRPr="000B4AC7" w:rsidRDefault="000B4AC7" w:rsidP="000B4AC7">
      <w:pPr>
        <w:autoSpaceDE w:val="0"/>
        <w:autoSpaceDN w:val="0"/>
        <w:adjustRightInd w:val="0"/>
        <w:rPr>
          <w:sz w:val="22"/>
          <w:szCs w:val="22"/>
        </w:rPr>
        <w:sectPr w:rsidR="000B4AC7" w:rsidRPr="000B4AC7" w:rsidSect="0010197F">
          <w:type w:val="continuous"/>
          <w:pgSz w:w="11906" w:h="16838"/>
          <w:pgMar w:top="340" w:right="1134" w:bottom="346" w:left="1134" w:header="709" w:footer="709" w:gutter="0"/>
          <w:cols w:num="2" w:space="708" w:equalWidth="0">
            <w:col w:w="4465" w:space="708"/>
            <w:col w:w="4465"/>
          </w:cols>
          <w:docGrid w:linePitch="360"/>
        </w:sectPr>
      </w:pPr>
    </w:p>
    <w:p w:rsidR="000B4AC7" w:rsidRPr="000B4AC7" w:rsidRDefault="000B4AC7" w:rsidP="000B4AC7">
      <w:pPr>
        <w:ind w:firstLine="720"/>
        <w:jc w:val="both"/>
      </w:pPr>
      <w:r w:rsidRPr="000B4AC7">
        <w:rPr>
          <w:sz w:val="22"/>
          <w:szCs w:val="22"/>
        </w:rPr>
        <w:lastRenderedPageBreak/>
        <w:t xml:space="preserve">На основании Вашего заявления и представленных документов в соответствии с пунктом _________ </w:t>
      </w:r>
      <w:r w:rsidRPr="000B4AC7">
        <w:rPr>
          <w:bCs/>
          <w:sz w:val="22"/>
          <w:szCs w:val="22"/>
        </w:rPr>
        <w:t>постановления Правительства Ивановской области от 29.04.2025 № 174-п «О реализации Закона Ивановской области от 01.04.2025 № 10-ОЗ «О 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и о внесении изменений в некоторые постановления Правительства Ивановской области»</w:t>
      </w:r>
      <w:r w:rsidRPr="000B4AC7">
        <w:rPr>
          <w:b/>
          <w:sz w:val="22"/>
          <w:szCs w:val="22"/>
        </w:rPr>
        <w:br/>
        <w:t>принято решение об отказе в назначении Вам компенсации в связи с</w:t>
      </w:r>
      <w:r w:rsidRPr="000B4AC7">
        <w:rPr>
          <w:b/>
        </w:rPr>
        <w:t xml:space="preserve"> __________________</w:t>
      </w:r>
    </w:p>
    <w:p w:rsidR="000B4AC7" w:rsidRPr="000B4AC7" w:rsidRDefault="000B4AC7" w:rsidP="000B4AC7">
      <w:pPr>
        <w:jc w:val="both"/>
        <w:rPr>
          <w:b/>
        </w:rPr>
      </w:pPr>
      <w:r w:rsidRPr="000B4AC7">
        <w:rPr>
          <w:b/>
        </w:rPr>
        <w:t>________________________________________________________________________________</w:t>
      </w:r>
    </w:p>
    <w:p w:rsidR="000B4AC7" w:rsidRPr="000B4AC7" w:rsidRDefault="000B4AC7" w:rsidP="000B4AC7">
      <w:pPr>
        <w:jc w:val="both"/>
        <w:rPr>
          <w:b/>
        </w:rPr>
      </w:pPr>
      <w:r w:rsidRPr="000B4AC7">
        <w:rPr>
          <w:b/>
        </w:rPr>
        <w:t>Информируем:</w:t>
      </w:r>
    </w:p>
    <w:p w:rsidR="000B4AC7" w:rsidRPr="000B4AC7" w:rsidRDefault="000B4AC7" w:rsidP="000B4AC7">
      <w:pPr>
        <w:ind w:firstLine="540"/>
        <w:jc w:val="both"/>
        <w:rPr>
          <w:sz w:val="22"/>
          <w:szCs w:val="22"/>
        </w:rPr>
      </w:pPr>
      <w:r w:rsidRPr="000B4AC7">
        <w:rPr>
          <w:sz w:val="22"/>
          <w:szCs w:val="22"/>
        </w:rPr>
        <w:t>Решение может быть обжаловано в досудебном (внесудебном) и судебном порядке.</w:t>
      </w:r>
    </w:p>
    <w:p w:rsidR="000B4AC7" w:rsidRPr="000B4AC7" w:rsidRDefault="000B4AC7" w:rsidP="000B4AC7">
      <w:pPr>
        <w:ind w:firstLine="540"/>
        <w:jc w:val="both"/>
        <w:rPr>
          <w:sz w:val="22"/>
          <w:szCs w:val="22"/>
        </w:rPr>
      </w:pPr>
      <w:r w:rsidRPr="000B4AC7">
        <w:rPr>
          <w:sz w:val="22"/>
          <w:szCs w:val="22"/>
        </w:rPr>
        <w:t>Телефон руководителя территориального органа социальной защиты населения ________________</w:t>
      </w:r>
    </w:p>
    <w:p w:rsidR="000B4AC7" w:rsidRPr="000B4AC7" w:rsidRDefault="000B4AC7" w:rsidP="000B4AC7">
      <w:pPr>
        <w:ind w:firstLine="540"/>
        <w:jc w:val="both"/>
        <w:rPr>
          <w:sz w:val="18"/>
          <w:szCs w:val="18"/>
        </w:rPr>
      </w:pPr>
      <w:r w:rsidRPr="000B4AC7">
        <w:rPr>
          <w:sz w:val="20"/>
          <w:szCs w:val="20"/>
        </w:rPr>
        <w:t xml:space="preserve">Дополнительная информация о мерах социальной поддержки размещена на сайте Департамента социальной защиты населения Ивановской области – </w:t>
      </w:r>
      <w:hyperlink r:id="rId16" w:history="1">
        <w:r w:rsidRPr="000B4AC7">
          <w:rPr>
            <w:b/>
            <w:color w:val="000000"/>
            <w:sz w:val="18"/>
            <w:szCs w:val="18"/>
          </w:rPr>
          <w:t>szn.ivanovoobl.ru</w:t>
        </w:r>
      </w:hyperlink>
      <w:r w:rsidRPr="000B4AC7">
        <w:rPr>
          <w:sz w:val="18"/>
          <w:szCs w:val="18"/>
        </w:rPr>
        <w:t>.</w:t>
      </w:r>
    </w:p>
    <w:p w:rsidR="000B4AC7" w:rsidRPr="000B4AC7" w:rsidRDefault="000B4AC7" w:rsidP="000B4AC7">
      <w:pPr>
        <w:ind w:firstLine="540"/>
        <w:jc w:val="both"/>
        <w:rPr>
          <w:sz w:val="20"/>
          <w:szCs w:val="20"/>
        </w:rPr>
      </w:pPr>
      <w:r w:rsidRPr="000B4AC7">
        <w:rPr>
          <w:sz w:val="20"/>
          <w:szCs w:val="20"/>
        </w:rPr>
        <w:t xml:space="preserve">Телефон бесплатной горячей линии Департамента социальной защиты населения Ивановской области: </w:t>
      </w:r>
      <w:r w:rsidRPr="000B4AC7">
        <w:rPr>
          <w:sz w:val="20"/>
          <w:szCs w:val="20"/>
        </w:rPr>
        <w:br/>
        <w:t>8-800-100-16-60.</w:t>
      </w:r>
    </w:p>
    <w:p w:rsidR="000B4AC7" w:rsidRPr="000B4AC7" w:rsidRDefault="000B4AC7" w:rsidP="000B4AC7">
      <w:pPr>
        <w:jc w:val="both"/>
        <w:rPr>
          <w:b/>
        </w:rPr>
      </w:pPr>
      <w:r w:rsidRPr="000B4AC7">
        <w:rPr>
          <w:b/>
        </w:rPr>
        <w:t>Руководитель территориального органа</w:t>
      </w:r>
    </w:p>
    <w:p w:rsidR="000B4AC7" w:rsidRPr="000B4AC7" w:rsidRDefault="000B4AC7" w:rsidP="000B4AC7">
      <w:pPr>
        <w:jc w:val="both"/>
        <w:rPr>
          <w:b/>
        </w:rPr>
      </w:pPr>
      <w:r w:rsidRPr="000B4AC7">
        <w:rPr>
          <w:b/>
        </w:rPr>
        <w:t xml:space="preserve">социальной защиты населения или лицо, </w:t>
      </w:r>
    </w:p>
    <w:p w:rsidR="000B4AC7" w:rsidRPr="000B4AC7" w:rsidRDefault="000B4AC7" w:rsidP="000B4AC7">
      <w:pPr>
        <w:jc w:val="both"/>
      </w:pPr>
      <w:r w:rsidRPr="000B4AC7">
        <w:rPr>
          <w:b/>
        </w:rPr>
        <w:t>уполномоченное на принятие решений</w:t>
      </w:r>
      <w:r w:rsidRPr="000B4AC7">
        <w:t xml:space="preserve">           ____________________ /________________/</w:t>
      </w:r>
    </w:p>
    <w:p w:rsidR="000B4AC7" w:rsidRPr="000B4AC7" w:rsidRDefault="000B4AC7" w:rsidP="000B4AC7">
      <w:pPr>
        <w:rPr>
          <w:sz w:val="20"/>
          <w:szCs w:val="20"/>
        </w:rPr>
        <w:sectPr w:rsidR="000B4AC7" w:rsidRPr="000B4AC7" w:rsidSect="0010197F">
          <w:type w:val="continuous"/>
          <w:pgSz w:w="11906" w:h="16838"/>
          <w:pgMar w:top="340" w:right="1134" w:bottom="346" w:left="1134" w:header="709" w:footer="709" w:gutter="0"/>
          <w:cols w:space="708"/>
          <w:docGrid w:linePitch="360"/>
        </w:sectPr>
      </w:pPr>
      <w:r w:rsidRPr="000B4AC7">
        <w:rPr>
          <w:sz w:val="20"/>
          <w:szCs w:val="20"/>
        </w:rPr>
        <w:t xml:space="preserve">                                                                             Дата отправления уведомления _____________________________</w:t>
      </w:r>
    </w:p>
    <w:p w:rsidR="00632FB4" w:rsidRPr="00632FB4" w:rsidRDefault="00632FB4" w:rsidP="00632FB4">
      <w:pPr>
        <w:rPr>
          <w:sz w:val="20"/>
          <w:szCs w:val="20"/>
        </w:rPr>
        <w:sectPr w:rsidR="00632FB4" w:rsidRPr="00632FB4" w:rsidSect="0010197F">
          <w:type w:val="continuous"/>
          <w:pgSz w:w="11906" w:h="16838"/>
          <w:pgMar w:top="340" w:right="1134" w:bottom="346" w:left="1134" w:header="709" w:footer="709" w:gutter="0"/>
          <w:cols w:space="708"/>
          <w:docGrid w:linePitch="360"/>
        </w:sectPr>
      </w:pPr>
    </w:p>
    <w:p w:rsidR="00F05C66" w:rsidRPr="001E1CEB" w:rsidRDefault="00200E06" w:rsidP="00F05C66">
      <w:pPr>
        <w:jc w:val="right"/>
      </w:pPr>
      <w:r w:rsidRPr="001E1CEB">
        <w:lastRenderedPageBreak/>
        <w:t xml:space="preserve">Приложение  </w:t>
      </w:r>
      <w:r w:rsidR="001E1CEB">
        <w:t>8</w:t>
      </w:r>
    </w:p>
    <w:p w:rsidR="00EB14F2" w:rsidRPr="001E1CEB" w:rsidRDefault="00F05C66" w:rsidP="00EB14F2">
      <w:pPr>
        <w:jc w:val="right"/>
        <w:rPr>
          <w:b/>
          <w:bCs/>
        </w:rPr>
      </w:pPr>
      <w:r w:rsidRPr="001E1CEB">
        <w:t>к Административному регламенту</w:t>
      </w:r>
    </w:p>
    <w:tbl>
      <w:tblPr>
        <w:tblpPr w:leftFromText="180" w:rightFromText="180" w:vertAnchor="text" w:horzAnchor="margin" w:tblpXSpec="right" w:tblpY="112"/>
        <w:tblW w:w="3780" w:type="dxa"/>
        <w:tblLayout w:type="fixed"/>
        <w:tblCellMar>
          <w:left w:w="28" w:type="dxa"/>
          <w:right w:w="28" w:type="dxa"/>
        </w:tblCellMar>
        <w:tblLook w:val="0000" w:firstRow="0" w:lastRow="0" w:firstColumn="0" w:lastColumn="0" w:noHBand="0" w:noVBand="0"/>
      </w:tblPr>
      <w:tblGrid>
        <w:gridCol w:w="3780"/>
      </w:tblGrid>
      <w:tr w:rsidR="00EB14F2" w:rsidRPr="00F05C66" w:rsidTr="0010197F">
        <w:trPr>
          <w:cantSplit/>
        </w:trPr>
        <w:tc>
          <w:tcPr>
            <w:tcW w:w="3780" w:type="dxa"/>
            <w:vAlign w:val="bottom"/>
          </w:tcPr>
          <w:p w:rsidR="00EB14F2" w:rsidRPr="00F05C66" w:rsidRDefault="00EB14F2" w:rsidP="0010197F">
            <w:pPr>
              <w:jc w:val="center"/>
            </w:pPr>
            <w:r w:rsidRPr="00F05C66">
              <w:rPr>
                <w:b/>
                <w:bCs/>
              </w:rPr>
              <w:t>В территориальный орган социальной защиты населения</w:t>
            </w:r>
            <w:r w:rsidRPr="00F05C66">
              <w:rPr>
                <w:bCs/>
              </w:rPr>
              <w:t xml:space="preserve">  _______________________________</w:t>
            </w:r>
          </w:p>
        </w:tc>
      </w:tr>
    </w:tbl>
    <w:p w:rsidR="00EB14F2" w:rsidRPr="00F05C66" w:rsidRDefault="00EB14F2" w:rsidP="00EB14F2">
      <w:pPr>
        <w:suppressAutoHyphens/>
        <w:jc w:val="center"/>
        <w:rPr>
          <w:b/>
          <w:bCs/>
        </w:rPr>
      </w:pPr>
    </w:p>
    <w:p w:rsidR="00EB14F2" w:rsidRPr="00F05C66" w:rsidRDefault="00EB14F2" w:rsidP="00EB14F2">
      <w:pPr>
        <w:suppressAutoHyphens/>
        <w:jc w:val="center"/>
        <w:rPr>
          <w:b/>
          <w:bCs/>
        </w:rPr>
      </w:pPr>
    </w:p>
    <w:p w:rsidR="00EB14F2" w:rsidRPr="00F05C66" w:rsidRDefault="00EB14F2" w:rsidP="00EB14F2">
      <w:pPr>
        <w:suppressAutoHyphens/>
        <w:jc w:val="center"/>
        <w:rPr>
          <w:b/>
          <w:bCs/>
        </w:rPr>
      </w:pPr>
    </w:p>
    <w:p w:rsidR="00F05C66" w:rsidRPr="00F05C66" w:rsidRDefault="00F05C66" w:rsidP="00F05C66">
      <w:pPr>
        <w:jc w:val="center"/>
        <w:rPr>
          <w:b/>
          <w:bCs/>
          <w:sz w:val="26"/>
          <w:szCs w:val="26"/>
        </w:rPr>
      </w:pPr>
    </w:p>
    <w:p w:rsidR="00F05C66" w:rsidRPr="00F05C66" w:rsidRDefault="00F05C66" w:rsidP="00F05C66">
      <w:pPr>
        <w:jc w:val="center"/>
        <w:rPr>
          <w:b/>
          <w:bCs/>
          <w:sz w:val="26"/>
          <w:szCs w:val="26"/>
        </w:rPr>
      </w:pPr>
    </w:p>
    <w:p w:rsidR="00F05C66" w:rsidRPr="00F05C66" w:rsidRDefault="00F05C66" w:rsidP="00EB14F2">
      <w:pPr>
        <w:rPr>
          <w:b/>
          <w:bCs/>
          <w:sz w:val="26"/>
          <w:szCs w:val="26"/>
        </w:rPr>
      </w:pPr>
    </w:p>
    <w:p w:rsidR="00F05C66" w:rsidRPr="00F05C66" w:rsidRDefault="00F05C66" w:rsidP="00F05C66">
      <w:pPr>
        <w:jc w:val="center"/>
        <w:rPr>
          <w:b/>
          <w:bCs/>
          <w:sz w:val="26"/>
          <w:szCs w:val="26"/>
        </w:rPr>
      </w:pPr>
      <w:r w:rsidRPr="00F05C66">
        <w:rPr>
          <w:b/>
          <w:bCs/>
          <w:sz w:val="26"/>
          <w:szCs w:val="26"/>
        </w:rPr>
        <w:t xml:space="preserve">ЗАЯВЛЕНИЕ </w:t>
      </w:r>
    </w:p>
    <w:p w:rsidR="00F05C66" w:rsidRPr="00F05C66" w:rsidRDefault="00F05C66" w:rsidP="00F05C66">
      <w:pPr>
        <w:jc w:val="center"/>
        <w:rPr>
          <w:b/>
          <w:bCs/>
          <w:sz w:val="26"/>
          <w:szCs w:val="26"/>
        </w:rPr>
      </w:pPr>
      <w:r w:rsidRPr="00F05C66">
        <w:rPr>
          <w:b/>
          <w:bCs/>
          <w:sz w:val="26"/>
          <w:szCs w:val="26"/>
        </w:rPr>
        <w:t>на изменение выплатных реквизитов</w:t>
      </w:r>
    </w:p>
    <w:p w:rsidR="00F05C66" w:rsidRPr="00F05C66" w:rsidRDefault="00F05C66" w:rsidP="00F05C66">
      <w:pPr>
        <w:tabs>
          <w:tab w:val="right" w:pos="9540"/>
        </w:tabs>
        <w:ind w:right="-1" w:firstLine="567"/>
      </w:pPr>
    </w:p>
    <w:p w:rsidR="00F05C66" w:rsidRPr="00F05C66" w:rsidRDefault="00F05C66" w:rsidP="00F05C66">
      <w:pPr>
        <w:tabs>
          <w:tab w:val="right" w:pos="9540"/>
        </w:tabs>
        <w:ind w:right="-1" w:firstLine="567"/>
      </w:pPr>
      <w:r w:rsidRPr="00F05C66">
        <w:t xml:space="preserve">Я,  </w:t>
      </w:r>
      <w:r w:rsidRPr="00F05C66">
        <w:tab/>
      </w:r>
    </w:p>
    <w:p w:rsidR="00F05C66" w:rsidRPr="00F05C66" w:rsidRDefault="00F05C66" w:rsidP="00F05C66">
      <w:pPr>
        <w:pBdr>
          <w:top w:val="single" w:sz="4" w:space="1" w:color="auto"/>
        </w:pBdr>
        <w:tabs>
          <w:tab w:val="right" w:pos="10620"/>
        </w:tabs>
        <w:ind w:left="1134" w:right="-1"/>
        <w:rPr>
          <w:sz w:val="2"/>
          <w:szCs w:val="2"/>
        </w:rPr>
      </w:pPr>
    </w:p>
    <w:p w:rsidR="00F05C66" w:rsidRPr="00F05C66" w:rsidRDefault="00F05C66" w:rsidP="00F05C66">
      <w:pPr>
        <w:tabs>
          <w:tab w:val="right" w:pos="9720"/>
        </w:tabs>
        <w:ind w:right="-1"/>
      </w:pPr>
      <w:r w:rsidRPr="00F05C66">
        <w:t xml:space="preserve">дата рождения  </w:t>
      </w:r>
      <w:r w:rsidRPr="00F05C66">
        <w:tab/>
      </w:r>
    </w:p>
    <w:p w:rsidR="00F05C66" w:rsidRPr="00F05C66" w:rsidRDefault="00F05C66" w:rsidP="00F05C66">
      <w:pPr>
        <w:pBdr>
          <w:top w:val="single" w:sz="4" w:space="1" w:color="auto"/>
        </w:pBdr>
        <w:tabs>
          <w:tab w:val="right" w:pos="9720"/>
        </w:tabs>
        <w:ind w:left="1588" w:right="-1"/>
        <w:rPr>
          <w:sz w:val="2"/>
          <w:szCs w:val="2"/>
        </w:rPr>
      </w:pPr>
    </w:p>
    <w:p w:rsidR="00F05C66" w:rsidRPr="00F05C66" w:rsidRDefault="00F05C66" w:rsidP="00F05C66">
      <w:pPr>
        <w:tabs>
          <w:tab w:val="right" w:pos="9720"/>
        </w:tabs>
        <w:ind w:right="-1"/>
      </w:pPr>
      <w:r w:rsidRPr="00F05C66">
        <w:t xml:space="preserve">место жительства  </w:t>
      </w:r>
      <w:r w:rsidRPr="00F05C66">
        <w:tab/>
      </w:r>
    </w:p>
    <w:p w:rsidR="00F05C66" w:rsidRPr="00F05C66" w:rsidRDefault="00F05C66" w:rsidP="00F05C66">
      <w:pPr>
        <w:pBdr>
          <w:top w:val="single" w:sz="4" w:space="1" w:color="auto"/>
        </w:pBdr>
        <w:tabs>
          <w:tab w:val="right" w:pos="9720"/>
        </w:tabs>
        <w:ind w:left="1758" w:right="-1"/>
        <w:rPr>
          <w:sz w:val="2"/>
          <w:szCs w:val="2"/>
        </w:rPr>
      </w:pPr>
    </w:p>
    <w:p w:rsidR="00F05C66" w:rsidRPr="00F05C66" w:rsidRDefault="00F05C66" w:rsidP="00F05C66">
      <w:pPr>
        <w:tabs>
          <w:tab w:val="right" w:pos="9720"/>
        </w:tabs>
        <w:ind w:right="-1"/>
      </w:pPr>
      <w:r w:rsidRPr="00F05C66">
        <w:t>место пребывания________________________________________________________________</w:t>
      </w:r>
    </w:p>
    <w:p w:rsidR="00F05C66" w:rsidRPr="00F05C66" w:rsidRDefault="00F05C66" w:rsidP="00F05C66">
      <w:pPr>
        <w:tabs>
          <w:tab w:val="right" w:pos="9720"/>
        </w:tabs>
        <w:ind w:right="-1"/>
        <w:rPr>
          <w:sz w:val="18"/>
          <w:szCs w:val="18"/>
        </w:rPr>
      </w:pPr>
      <w:r w:rsidRPr="00F05C66">
        <w:rPr>
          <w:sz w:val="18"/>
          <w:szCs w:val="18"/>
        </w:rPr>
        <w:t xml:space="preserve">                                                            (заполняется в случае наличия регистрации по месту пребывания)</w:t>
      </w:r>
    </w:p>
    <w:p w:rsidR="00F05C66" w:rsidRPr="00F05C66" w:rsidRDefault="00F05C66" w:rsidP="00F05C66">
      <w:pPr>
        <w:pBdr>
          <w:top w:val="single" w:sz="4" w:space="1" w:color="auto"/>
        </w:pBdr>
        <w:tabs>
          <w:tab w:val="right" w:pos="9720"/>
        </w:tabs>
        <w:ind w:left="1389" w:right="-1"/>
        <w:rPr>
          <w:sz w:val="2"/>
          <w:szCs w:val="2"/>
        </w:rPr>
      </w:pPr>
    </w:p>
    <w:p w:rsidR="00F05C66" w:rsidRPr="00F05C66" w:rsidRDefault="00F05C66" w:rsidP="00F05C66">
      <w:pPr>
        <w:tabs>
          <w:tab w:val="right" w:pos="9720"/>
        </w:tabs>
        <w:ind w:right="-1"/>
      </w:pPr>
      <w:r w:rsidRPr="00F05C66">
        <w:t xml:space="preserve">документ, удостоверяющий личность  </w:t>
      </w:r>
    </w:p>
    <w:p w:rsidR="00F05C66" w:rsidRPr="00F05C66" w:rsidRDefault="00F05C66" w:rsidP="00F05C66">
      <w:pPr>
        <w:pBdr>
          <w:top w:val="single" w:sz="4" w:space="1" w:color="auto"/>
        </w:pBdr>
        <w:tabs>
          <w:tab w:val="right" w:pos="9720"/>
        </w:tabs>
        <w:ind w:left="3941" w:right="-1"/>
        <w:rPr>
          <w:sz w:val="2"/>
          <w:szCs w:val="2"/>
        </w:rPr>
      </w:pPr>
    </w:p>
    <w:tbl>
      <w:tblPr>
        <w:tblW w:w="9748" w:type="dxa"/>
        <w:tblLayout w:type="fixed"/>
        <w:tblCellMar>
          <w:left w:w="28" w:type="dxa"/>
          <w:right w:w="28" w:type="dxa"/>
        </w:tblCellMar>
        <w:tblLook w:val="0000" w:firstRow="0" w:lastRow="0" w:firstColumn="0" w:lastColumn="0" w:noHBand="0" w:noVBand="0"/>
      </w:tblPr>
      <w:tblGrid>
        <w:gridCol w:w="737"/>
        <w:gridCol w:w="1701"/>
        <w:gridCol w:w="425"/>
        <w:gridCol w:w="1842"/>
        <w:gridCol w:w="2127"/>
        <w:gridCol w:w="2916"/>
      </w:tblGrid>
      <w:tr w:rsidR="00F05C66" w:rsidRPr="00F05C66" w:rsidTr="00F05C66">
        <w:trPr>
          <w:cantSplit/>
        </w:trPr>
        <w:tc>
          <w:tcPr>
            <w:tcW w:w="737" w:type="dxa"/>
            <w:tcBorders>
              <w:top w:val="nil"/>
              <w:left w:val="nil"/>
              <w:bottom w:val="nil"/>
              <w:right w:val="nil"/>
            </w:tcBorders>
            <w:vAlign w:val="bottom"/>
          </w:tcPr>
          <w:p w:rsidR="00F05C66" w:rsidRPr="00F05C66" w:rsidRDefault="00F05C66" w:rsidP="00F05C66">
            <w:pPr>
              <w:tabs>
                <w:tab w:val="right" w:pos="9720"/>
              </w:tabs>
              <w:ind w:right="-1"/>
            </w:pPr>
            <w:r w:rsidRPr="00F05C66">
              <w:t>серия</w:t>
            </w:r>
          </w:p>
        </w:tc>
        <w:tc>
          <w:tcPr>
            <w:tcW w:w="1701"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pPr>
          </w:p>
        </w:tc>
        <w:tc>
          <w:tcPr>
            <w:tcW w:w="425" w:type="dxa"/>
            <w:tcBorders>
              <w:top w:val="nil"/>
              <w:left w:val="nil"/>
              <w:bottom w:val="nil"/>
              <w:right w:val="nil"/>
            </w:tcBorders>
            <w:vAlign w:val="bottom"/>
          </w:tcPr>
          <w:p w:rsidR="00F05C66" w:rsidRPr="00F05C66" w:rsidRDefault="00F05C66" w:rsidP="00F05C66">
            <w:pPr>
              <w:tabs>
                <w:tab w:val="right" w:pos="9720"/>
              </w:tabs>
              <w:ind w:right="-1"/>
              <w:jc w:val="center"/>
            </w:pPr>
            <w:r w:rsidRPr="00F05C66">
              <w:t>№</w:t>
            </w:r>
          </w:p>
        </w:tc>
        <w:tc>
          <w:tcPr>
            <w:tcW w:w="1842"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pPr>
          </w:p>
        </w:tc>
        <w:tc>
          <w:tcPr>
            <w:tcW w:w="2127" w:type="dxa"/>
            <w:tcBorders>
              <w:top w:val="nil"/>
              <w:left w:val="nil"/>
              <w:bottom w:val="nil"/>
              <w:right w:val="nil"/>
            </w:tcBorders>
            <w:vAlign w:val="bottom"/>
          </w:tcPr>
          <w:p w:rsidR="00F05C66" w:rsidRPr="00F05C66" w:rsidRDefault="00F05C66" w:rsidP="00F05C66">
            <w:pPr>
              <w:tabs>
                <w:tab w:val="right" w:pos="9720"/>
              </w:tabs>
              <w:ind w:right="-1"/>
              <w:jc w:val="center"/>
            </w:pPr>
            <w:r w:rsidRPr="00F05C66">
              <w:t>когда и кем выдан</w:t>
            </w:r>
          </w:p>
        </w:tc>
        <w:tc>
          <w:tcPr>
            <w:tcW w:w="2916"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pPr>
            <w:r w:rsidRPr="00F05C66">
              <w:t xml:space="preserve">                                  </w:t>
            </w:r>
          </w:p>
        </w:tc>
      </w:tr>
    </w:tbl>
    <w:p w:rsidR="00F05C66" w:rsidRPr="00F05C66" w:rsidRDefault="00F05C66" w:rsidP="00F05C66">
      <w:pPr>
        <w:tabs>
          <w:tab w:val="right" w:pos="9720"/>
        </w:tabs>
        <w:ind w:right="-1"/>
      </w:pPr>
      <w:r w:rsidRPr="00F05C66">
        <w:tab/>
      </w:r>
    </w:p>
    <w:p w:rsidR="00F05C66" w:rsidRPr="00F05C66" w:rsidRDefault="00F05C66" w:rsidP="00F05C66">
      <w:pPr>
        <w:pBdr>
          <w:top w:val="single" w:sz="4" w:space="1" w:color="auto"/>
        </w:pBdr>
        <w:tabs>
          <w:tab w:val="right" w:pos="9720"/>
        </w:tabs>
        <w:ind w:right="-1"/>
        <w:rPr>
          <w:sz w:val="2"/>
          <w:szCs w:val="2"/>
        </w:rPr>
      </w:pPr>
    </w:p>
    <w:p w:rsidR="00F05C66" w:rsidRPr="00F05C66" w:rsidRDefault="00F05C66" w:rsidP="00F05C66">
      <w:pPr>
        <w:pBdr>
          <w:top w:val="single" w:sz="4" w:space="1" w:color="auto"/>
        </w:pBdr>
        <w:tabs>
          <w:tab w:val="right" w:pos="9720"/>
        </w:tabs>
        <w:ind w:right="-1"/>
        <w:rPr>
          <w:sz w:val="2"/>
          <w:szCs w:val="2"/>
        </w:rPr>
      </w:pPr>
    </w:p>
    <w:p w:rsidR="00F05C66" w:rsidRPr="00F05C66" w:rsidRDefault="00F05C66" w:rsidP="00F05C66">
      <w:pPr>
        <w:pBdr>
          <w:top w:val="single" w:sz="4" w:space="1" w:color="auto"/>
        </w:pBdr>
        <w:tabs>
          <w:tab w:val="right" w:pos="9720"/>
        </w:tabs>
        <w:ind w:right="-1"/>
        <w:rPr>
          <w:sz w:val="2"/>
          <w:szCs w:val="2"/>
        </w:rPr>
      </w:pPr>
    </w:p>
    <w:p w:rsidR="00F05C66" w:rsidRPr="00F05C66" w:rsidRDefault="00F05C66" w:rsidP="00F05C66">
      <w:pPr>
        <w:pBdr>
          <w:top w:val="single" w:sz="4" w:space="1" w:color="auto"/>
        </w:pBdr>
        <w:tabs>
          <w:tab w:val="right" w:pos="9720"/>
        </w:tabs>
        <w:ind w:right="-1"/>
      </w:pPr>
      <w:r w:rsidRPr="00F05C66">
        <w:t>номер телефона __________________________________________________________________</w:t>
      </w:r>
    </w:p>
    <w:p w:rsidR="00F05C66" w:rsidRPr="00EB14F2" w:rsidRDefault="00F05C66" w:rsidP="00F05C66">
      <w:pPr>
        <w:rPr>
          <w:b/>
          <w:sz w:val="16"/>
          <w:szCs w:val="16"/>
        </w:rPr>
      </w:pPr>
    </w:p>
    <w:p w:rsidR="00F05C66" w:rsidRPr="00F05C66" w:rsidRDefault="00F05C66" w:rsidP="00F05C66">
      <w:pPr>
        <w:jc w:val="both"/>
      </w:pPr>
      <w:r w:rsidRPr="00F05C66">
        <w:rPr>
          <w:b/>
        </w:rPr>
        <w:t xml:space="preserve">Прошу </w:t>
      </w:r>
      <w:r w:rsidR="00E27D0C">
        <w:rPr>
          <w:b/>
        </w:rPr>
        <w:t>компенсацию</w:t>
      </w:r>
      <w:r w:rsidR="008550C5" w:rsidRPr="008550C5">
        <w:rPr>
          <w:b/>
        </w:rPr>
        <w:t xml:space="preserve">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Pr="008550C5">
        <w:rPr>
          <w:b/>
        </w:rPr>
        <w:t xml:space="preserve"> </w:t>
      </w:r>
      <w:r w:rsidRPr="00F05C66">
        <w:rPr>
          <w:b/>
        </w:rPr>
        <w:t>перечислять</w:t>
      </w:r>
      <w:r w:rsidRPr="00F05C66">
        <w:t>______________________________</w:t>
      </w:r>
    </w:p>
    <w:p w:rsidR="00F05C66" w:rsidRPr="00F05C66" w:rsidRDefault="00F05C66" w:rsidP="00F05C66">
      <w:pPr>
        <w:jc w:val="both"/>
        <w:rPr>
          <w:sz w:val="18"/>
          <w:szCs w:val="18"/>
        </w:rPr>
      </w:pPr>
      <w:r w:rsidRPr="00F05C66">
        <w:rPr>
          <w:sz w:val="28"/>
          <w:szCs w:val="28"/>
        </w:rPr>
        <w:t>____________________________________________________________________</w:t>
      </w:r>
    </w:p>
    <w:p w:rsidR="00F05C66" w:rsidRPr="00F05C66" w:rsidRDefault="00F05C66" w:rsidP="00F05C66">
      <w:pPr>
        <w:jc w:val="both"/>
        <w:rPr>
          <w:sz w:val="18"/>
          <w:szCs w:val="18"/>
        </w:rPr>
      </w:pPr>
      <w:r w:rsidRPr="00F05C66">
        <w:rPr>
          <w:sz w:val="18"/>
          <w:szCs w:val="18"/>
        </w:rPr>
        <w:t xml:space="preserve">                     (указать наименование кредитной организации и номер счета   или   номер почтового отделения)</w:t>
      </w:r>
    </w:p>
    <w:p w:rsidR="00F05C66" w:rsidRPr="00F05C66" w:rsidRDefault="00F05C66" w:rsidP="00F05C66">
      <w:pPr>
        <w:ind w:firstLine="567"/>
        <w:jc w:val="both"/>
      </w:pPr>
    </w:p>
    <w:tbl>
      <w:tblPr>
        <w:tblW w:w="974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057"/>
      </w:tblGrid>
      <w:tr w:rsidR="00F05C66" w:rsidRPr="00F05C66" w:rsidTr="00F05C66">
        <w:trPr>
          <w:cantSplit/>
        </w:trPr>
        <w:tc>
          <w:tcPr>
            <w:tcW w:w="170" w:type="dxa"/>
            <w:tcBorders>
              <w:top w:val="nil"/>
              <w:left w:val="nil"/>
              <w:bottom w:val="nil"/>
              <w:right w:val="nil"/>
            </w:tcBorders>
            <w:vAlign w:val="bottom"/>
          </w:tcPr>
          <w:p w:rsidR="00F05C66" w:rsidRPr="00F05C66" w:rsidRDefault="00F05C66" w:rsidP="00F05C66">
            <w:r w:rsidRPr="00F05C66">
              <w:t>"</w:t>
            </w:r>
          </w:p>
        </w:tc>
        <w:tc>
          <w:tcPr>
            <w:tcW w:w="425" w:type="dxa"/>
            <w:tcBorders>
              <w:top w:val="nil"/>
              <w:left w:val="nil"/>
              <w:bottom w:val="single" w:sz="4" w:space="0" w:color="auto"/>
              <w:right w:val="nil"/>
            </w:tcBorders>
            <w:vAlign w:val="bottom"/>
          </w:tcPr>
          <w:p w:rsidR="00F05C66" w:rsidRPr="00F05C66" w:rsidRDefault="00F05C66" w:rsidP="00F05C66">
            <w:pPr>
              <w:jc w:val="center"/>
            </w:pPr>
          </w:p>
        </w:tc>
        <w:tc>
          <w:tcPr>
            <w:tcW w:w="227" w:type="dxa"/>
            <w:tcBorders>
              <w:top w:val="nil"/>
              <w:left w:val="nil"/>
              <w:bottom w:val="nil"/>
              <w:right w:val="nil"/>
            </w:tcBorders>
            <w:vAlign w:val="bottom"/>
          </w:tcPr>
          <w:p w:rsidR="00F05C66" w:rsidRPr="00F05C66" w:rsidRDefault="00F05C66" w:rsidP="00F05C66">
            <w:r w:rsidRPr="00F05C66">
              <w:t>"</w:t>
            </w:r>
          </w:p>
        </w:tc>
        <w:tc>
          <w:tcPr>
            <w:tcW w:w="2608" w:type="dxa"/>
            <w:tcBorders>
              <w:top w:val="nil"/>
              <w:left w:val="nil"/>
              <w:bottom w:val="single" w:sz="4" w:space="0" w:color="auto"/>
              <w:right w:val="nil"/>
            </w:tcBorders>
            <w:vAlign w:val="bottom"/>
          </w:tcPr>
          <w:p w:rsidR="00F05C66" w:rsidRPr="00F05C66" w:rsidRDefault="00F05C66" w:rsidP="00F05C66">
            <w:pPr>
              <w:jc w:val="center"/>
            </w:pPr>
          </w:p>
        </w:tc>
        <w:tc>
          <w:tcPr>
            <w:tcW w:w="3261" w:type="dxa"/>
            <w:tcBorders>
              <w:top w:val="nil"/>
              <w:left w:val="nil"/>
              <w:bottom w:val="nil"/>
              <w:right w:val="nil"/>
            </w:tcBorders>
            <w:vAlign w:val="bottom"/>
          </w:tcPr>
          <w:p w:rsidR="00F05C66" w:rsidRPr="00F05C66" w:rsidRDefault="00F05C66" w:rsidP="00F05C66">
            <w:pPr>
              <w:ind w:left="85"/>
            </w:pPr>
            <w:r w:rsidRPr="00F05C66">
              <w:t>20     года</w:t>
            </w:r>
          </w:p>
        </w:tc>
        <w:tc>
          <w:tcPr>
            <w:tcW w:w="3057" w:type="dxa"/>
            <w:tcBorders>
              <w:top w:val="nil"/>
              <w:left w:val="nil"/>
              <w:bottom w:val="single" w:sz="4" w:space="0" w:color="auto"/>
              <w:right w:val="nil"/>
            </w:tcBorders>
            <w:vAlign w:val="bottom"/>
          </w:tcPr>
          <w:p w:rsidR="00F05C66" w:rsidRPr="00F05C66" w:rsidRDefault="00F05C66" w:rsidP="00F05C66">
            <w:pPr>
              <w:jc w:val="center"/>
            </w:pPr>
          </w:p>
        </w:tc>
      </w:tr>
      <w:tr w:rsidR="00F05C66" w:rsidRPr="00F05C66" w:rsidTr="00F05C66">
        <w:trPr>
          <w:cantSplit/>
        </w:trPr>
        <w:tc>
          <w:tcPr>
            <w:tcW w:w="170" w:type="dxa"/>
            <w:tcBorders>
              <w:top w:val="nil"/>
              <w:left w:val="nil"/>
              <w:bottom w:val="nil"/>
              <w:right w:val="nil"/>
            </w:tcBorders>
            <w:vAlign w:val="bottom"/>
          </w:tcPr>
          <w:p w:rsidR="00F05C66" w:rsidRPr="00F05C66" w:rsidRDefault="00F05C66" w:rsidP="00F05C66"/>
        </w:tc>
        <w:tc>
          <w:tcPr>
            <w:tcW w:w="425" w:type="dxa"/>
            <w:tcBorders>
              <w:top w:val="nil"/>
              <w:left w:val="nil"/>
              <w:bottom w:val="nil"/>
              <w:right w:val="nil"/>
            </w:tcBorders>
            <w:vAlign w:val="bottom"/>
          </w:tcPr>
          <w:p w:rsidR="00F05C66" w:rsidRPr="00F05C66" w:rsidRDefault="00F05C66" w:rsidP="00F05C66">
            <w:pPr>
              <w:jc w:val="center"/>
            </w:pPr>
          </w:p>
        </w:tc>
        <w:tc>
          <w:tcPr>
            <w:tcW w:w="227" w:type="dxa"/>
            <w:tcBorders>
              <w:top w:val="nil"/>
              <w:left w:val="nil"/>
              <w:bottom w:val="nil"/>
              <w:right w:val="nil"/>
            </w:tcBorders>
            <w:vAlign w:val="bottom"/>
          </w:tcPr>
          <w:p w:rsidR="00F05C66" w:rsidRPr="00F05C66" w:rsidRDefault="00F05C66" w:rsidP="00F05C66"/>
        </w:tc>
        <w:tc>
          <w:tcPr>
            <w:tcW w:w="2608" w:type="dxa"/>
            <w:tcBorders>
              <w:top w:val="nil"/>
              <w:left w:val="nil"/>
              <w:bottom w:val="nil"/>
              <w:right w:val="nil"/>
            </w:tcBorders>
            <w:vAlign w:val="bottom"/>
          </w:tcPr>
          <w:p w:rsidR="00F05C66" w:rsidRPr="00F05C66" w:rsidRDefault="00F05C66" w:rsidP="00F05C66">
            <w:pPr>
              <w:jc w:val="center"/>
            </w:pPr>
          </w:p>
        </w:tc>
        <w:tc>
          <w:tcPr>
            <w:tcW w:w="3261" w:type="dxa"/>
            <w:tcBorders>
              <w:top w:val="nil"/>
              <w:left w:val="nil"/>
              <w:bottom w:val="nil"/>
              <w:right w:val="nil"/>
            </w:tcBorders>
            <w:vAlign w:val="bottom"/>
          </w:tcPr>
          <w:p w:rsidR="00F05C66" w:rsidRPr="00F05C66" w:rsidRDefault="00F05C66" w:rsidP="00F05C66">
            <w:pPr>
              <w:ind w:left="85"/>
            </w:pPr>
          </w:p>
        </w:tc>
        <w:tc>
          <w:tcPr>
            <w:tcW w:w="3057" w:type="dxa"/>
            <w:tcBorders>
              <w:top w:val="nil"/>
              <w:left w:val="nil"/>
              <w:bottom w:val="nil"/>
              <w:right w:val="nil"/>
            </w:tcBorders>
            <w:vAlign w:val="bottom"/>
          </w:tcPr>
          <w:p w:rsidR="00F05C66" w:rsidRPr="00F05C66" w:rsidRDefault="00F05C66" w:rsidP="00F05C66">
            <w:pPr>
              <w:jc w:val="center"/>
              <w:rPr>
                <w:sz w:val="22"/>
                <w:szCs w:val="22"/>
              </w:rPr>
            </w:pPr>
            <w:r w:rsidRPr="00F05C66">
              <w:rPr>
                <w:sz w:val="22"/>
                <w:szCs w:val="22"/>
              </w:rPr>
              <w:t>(подпись заявителя)</w:t>
            </w:r>
          </w:p>
        </w:tc>
      </w:tr>
    </w:tbl>
    <w:p w:rsidR="00F05C66" w:rsidRPr="00F05C66" w:rsidRDefault="00F05C66" w:rsidP="00F05C66">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3402"/>
      </w:tblGrid>
      <w:tr w:rsidR="00F05C66" w:rsidRPr="00F05C66" w:rsidTr="00F05C66">
        <w:trPr>
          <w:trHeight w:val="630"/>
        </w:trPr>
        <w:tc>
          <w:tcPr>
            <w:tcW w:w="6380" w:type="dxa"/>
            <w:shd w:val="clear" w:color="auto" w:fill="auto"/>
            <w:vAlign w:val="center"/>
          </w:tcPr>
          <w:p w:rsidR="00F05C66" w:rsidRPr="00F05C66" w:rsidRDefault="00F05C66" w:rsidP="00F05C66">
            <w:pPr>
              <w:autoSpaceDE w:val="0"/>
              <w:autoSpaceDN w:val="0"/>
              <w:adjustRightInd w:val="0"/>
              <w:rPr>
                <w:sz w:val="22"/>
                <w:szCs w:val="22"/>
              </w:rPr>
            </w:pPr>
            <w:r w:rsidRPr="00F05C66">
              <w:rPr>
                <w:sz w:val="22"/>
                <w:szCs w:val="22"/>
              </w:rPr>
              <w:t>Данные, указанные в заявлении, соответствуют документу, удостоверяющему личность</w:t>
            </w:r>
          </w:p>
        </w:tc>
        <w:tc>
          <w:tcPr>
            <w:tcW w:w="3474"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Подпись специалиста</w:t>
            </w:r>
          </w:p>
        </w:tc>
      </w:tr>
      <w:tr w:rsidR="00F05C66" w:rsidRPr="00F05C66" w:rsidTr="00F05C66">
        <w:trPr>
          <w:trHeight w:val="630"/>
        </w:trPr>
        <w:tc>
          <w:tcPr>
            <w:tcW w:w="6380" w:type="dxa"/>
            <w:shd w:val="clear" w:color="auto" w:fill="auto"/>
            <w:vAlign w:val="center"/>
          </w:tcPr>
          <w:p w:rsidR="00F05C66" w:rsidRPr="00F05C66" w:rsidRDefault="00F05C66" w:rsidP="00F05C66">
            <w:pPr>
              <w:autoSpaceDE w:val="0"/>
              <w:autoSpaceDN w:val="0"/>
              <w:adjustRightInd w:val="0"/>
              <w:rPr>
                <w:sz w:val="22"/>
                <w:szCs w:val="22"/>
              </w:rPr>
            </w:pPr>
            <w:r w:rsidRPr="00F05C66">
              <w:rPr>
                <w:sz w:val="22"/>
                <w:szCs w:val="22"/>
              </w:rPr>
              <w:t>Расписка о приеме документов получена</w:t>
            </w:r>
          </w:p>
        </w:tc>
        <w:tc>
          <w:tcPr>
            <w:tcW w:w="3474"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Подпись заявителя</w:t>
            </w:r>
          </w:p>
        </w:tc>
      </w:tr>
      <w:tr w:rsidR="00F05C66" w:rsidRPr="00F05C66" w:rsidTr="00F05C66">
        <w:trPr>
          <w:trHeight w:val="838"/>
        </w:trPr>
        <w:tc>
          <w:tcPr>
            <w:tcW w:w="6380" w:type="dxa"/>
            <w:shd w:val="clear" w:color="auto" w:fill="auto"/>
            <w:vAlign w:val="center"/>
          </w:tcPr>
          <w:p w:rsidR="00F05C66" w:rsidRPr="00F05C66" w:rsidRDefault="00F05C66" w:rsidP="00F05C66">
            <w:pPr>
              <w:autoSpaceDE w:val="0"/>
              <w:autoSpaceDN w:val="0"/>
              <w:adjustRightInd w:val="0"/>
              <w:rPr>
                <w:sz w:val="22"/>
                <w:szCs w:val="22"/>
              </w:rPr>
            </w:pPr>
            <w:r w:rsidRPr="00F05C66">
              <w:rPr>
                <w:sz w:val="22"/>
                <w:szCs w:val="22"/>
              </w:rPr>
              <w:t xml:space="preserve">Расписка о приеме документов направлена в электронном виде, посредством почтовой связи (нужное подчеркнуть) </w:t>
            </w:r>
          </w:p>
          <w:p w:rsidR="00F05C66" w:rsidRPr="00F05C66" w:rsidRDefault="00F05C66" w:rsidP="00F05C66">
            <w:pPr>
              <w:autoSpaceDE w:val="0"/>
              <w:autoSpaceDN w:val="0"/>
              <w:adjustRightInd w:val="0"/>
              <w:rPr>
                <w:sz w:val="22"/>
                <w:szCs w:val="22"/>
              </w:rPr>
            </w:pPr>
            <w:r w:rsidRPr="00F05C66">
              <w:rPr>
                <w:sz w:val="22"/>
                <w:szCs w:val="22"/>
              </w:rPr>
              <w:t>«_____» ________ 20____ г. исх. №__________</w:t>
            </w:r>
          </w:p>
        </w:tc>
        <w:tc>
          <w:tcPr>
            <w:tcW w:w="3474"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Подпись специалиста</w:t>
            </w:r>
          </w:p>
        </w:tc>
      </w:tr>
    </w:tbl>
    <w:p w:rsidR="00F05C66" w:rsidRPr="00F05C66" w:rsidRDefault="00F05C66" w:rsidP="00F05C66">
      <w:pPr>
        <w:autoSpaceDE w:val="0"/>
        <w:autoSpaceDN w:val="0"/>
        <w:adjustRightInd w:val="0"/>
        <w:jc w:val="both"/>
        <w:rPr>
          <w:sz w:val="22"/>
          <w:szCs w:val="22"/>
        </w:rPr>
      </w:pPr>
      <w:r w:rsidRPr="00F05C66">
        <w:rPr>
          <w:sz w:val="22"/>
          <w:szCs w:val="22"/>
        </w:rPr>
        <w:t>-------------------------------------------------------------------------------------------------------------------------------</w:t>
      </w:r>
    </w:p>
    <w:p w:rsidR="00F05C66" w:rsidRPr="00F05C66" w:rsidRDefault="00F05C66" w:rsidP="00F05C66">
      <w:pPr>
        <w:autoSpaceDE w:val="0"/>
        <w:autoSpaceDN w:val="0"/>
        <w:adjustRightInd w:val="0"/>
        <w:jc w:val="center"/>
        <w:rPr>
          <w:sz w:val="16"/>
          <w:szCs w:val="16"/>
        </w:rPr>
      </w:pPr>
      <w:r w:rsidRPr="00F05C66">
        <w:rPr>
          <w:sz w:val="16"/>
          <w:szCs w:val="16"/>
        </w:rPr>
        <w:t>(линия отреза)</w:t>
      </w:r>
    </w:p>
    <w:p w:rsidR="00F05C66" w:rsidRPr="00F05C66" w:rsidRDefault="00F05C66" w:rsidP="00F05C66">
      <w:pPr>
        <w:autoSpaceDE w:val="0"/>
        <w:autoSpaceDN w:val="0"/>
        <w:adjustRightInd w:val="0"/>
        <w:jc w:val="center"/>
        <w:rPr>
          <w:b/>
          <w:bCs/>
        </w:rPr>
        <w:sectPr w:rsidR="00F05C66" w:rsidRPr="00F05C66" w:rsidSect="00F05C66">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F05C66" w:rsidRPr="00F05C66" w:rsidTr="00F05C66">
        <w:tc>
          <w:tcPr>
            <w:tcW w:w="3609" w:type="dxa"/>
            <w:shd w:val="clear" w:color="auto" w:fill="auto"/>
          </w:tcPr>
          <w:p w:rsidR="00F05C66" w:rsidRPr="00F05C66" w:rsidRDefault="00F05C66" w:rsidP="00F05C66">
            <w:pPr>
              <w:autoSpaceDE w:val="0"/>
              <w:autoSpaceDN w:val="0"/>
              <w:adjustRightInd w:val="0"/>
              <w:rPr>
                <w:b/>
                <w:sz w:val="22"/>
                <w:szCs w:val="22"/>
              </w:rPr>
            </w:pPr>
            <w:r w:rsidRPr="00F05C66">
              <w:rPr>
                <w:b/>
                <w:bCs/>
              </w:rPr>
              <w:lastRenderedPageBreak/>
              <w:t>Штамп (реквизиты ТО СЗН)</w:t>
            </w:r>
            <w:r w:rsidRPr="00F05C66">
              <w:rPr>
                <w:bCs/>
              </w:rPr>
              <w:t xml:space="preserve">  </w:t>
            </w:r>
          </w:p>
        </w:tc>
      </w:tr>
    </w:tbl>
    <w:p w:rsidR="00F05C66" w:rsidRPr="00F05C66" w:rsidRDefault="00F05C66" w:rsidP="00F05C66">
      <w:pPr>
        <w:autoSpaceDE w:val="0"/>
        <w:autoSpaceDN w:val="0"/>
        <w:adjustRightInd w:val="0"/>
        <w:rPr>
          <w:b/>
          <w:sz w:val="22"/>
          <w:szCs w:val="22"/>
        </w:rPr>
      </w:pPr>
      <w:r w:rsidRPr="00F05C66">
        <w:rPr>
          <w:b/>
          <w:sz w:val="22"/>
          <w:szCs w:val="22"/>
        </w:rPr>
        <w:br w:type="column"/>
      </w:r>
    </w:p>
    <w:p w:rsidR="00F05C66" w:rsidRPr="00F05C66" w:rsidRDefault="00F05C66" w:rsidP="00F05C66">
      <w:pPr>
        <w:autoSpaceDE w:val="0"/>
        <w:autoSpaceDN w:val="0"/>
        <w:adjustRightInd w:val="0"/>
        <w:rPr>
          <w:b/>
          <w:sz w:val="22"/>
          <w:szCs w:val="22"/>
        </w:rPr>
        <w:sectPr w:rsidR="00F05C66" w:rsidRPr="00F05C66" w:rsidSect="00F05C66">
          <w:type w:val="continuous"/>
          <w:pgSz w:w="11906" w:h="16838"/>
          <w:pgMar w:top="340" w:right="1134" w:bottom="346" w:left="1134" w:header="709" w:footer="709" w:gutter="0"/>
          <w:cols w:num="2" w:space="708" w:equalWidth="0">
            <w:col w:w="3906" w:space="540"/>
            <w:col w:w="5192"/>
          </w:cols>
          <w:docGrid w:linePitch="360"/>
        </w:sectPr>
      </w:pPr>
      <w:r w:rsidRPr="00F05C66">
        <w:rPr>
          <w:b/>
          <w:sz w:val="22"/>
          <w:szCs w:val="22"/>
        </w:rPr>
        <w:t>Расписка о приеме документов</w:t>
      </w:r>
    </w:p>
    <w:p w:rsidR="00F05C66" w:rsidRPr="00F05C66" w:rsidRDefault="00F05C66" w:rsidP="00F05C66">
      <w:pPr>
        <w:ind w:firstLine="720"/>
        <w:jc w:val="both"/>
      </w:pPr>
      <w:r w:rsidRPr="00F05C66">
        <w:lastRenderedPageBreak/>
        <w:t xml:space="preserve">Заявление </w:t>
      </w:r>
      <w:r w:rsidRPr="00F05C66">
        <w:rPr>
          <w:bCs/>
        </w:rPr>
        <w:t xml:space="preserve">на изменение выплатных реквизитов </w:t>
      </w:r>
      <w:r w:rsidRPr="00F05C66">
        <w:t xml:space="preserve">на предоставление </w:t>
      </w:r>
      <w:r w:rsidR="008550C5" w:rsidRPr="008550C5">
        <w:t>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Pr="008550C5">
        <w:t xml:space="preserve"> </w:t>
      </w:r>
      <w:r w:rsidR="008550C5">
        <w:t xml:space="preserve">                                   </w:t>
      </w:r>
      <w:r w:rsidRPr="00F05C66">
        <w:t xml:space="preserve">                  </w:t>
      </w:r>
      <w:r w:rsidR="008550C5" w:rsidRPr="008550C5">
        <w:t xml:space="preserve">поступившие </w:t>
      </w:r>
      <w:r w:rsidR="008550C5">
        <w:t xml:space="preserve">от </w:t>
      </w:r>
      <w:r w:rsidRPr="00F05C66">
        <w:t>гр. _______________________________________________________</w:t>
      </w:r>
    </w:p>
    <w:p w:rsidR="00F05C66" w:rsidRPr="00F05C66" w:rsidRDefault="008550C5" w:rsidP="00F05C66">
      <w:pPr>
        <w:autoSpaceDE w:val="0"/>
        <w:autoSpaceDN w:val="0"/>
        <w:adjustRightInd w:val="0"/>
        <w:jc w:val="both"/>
        <w:rPr>
          <w:sz w:val="22"/>
          <w:szCs w:val="22"/>
        </w:rPr>
      </w:pPr>
      <w:r>
        <w:rPr>
          <w:sz w:val="22"/>
          <w:szCs w:val="22"/>
        </w:rPr>
        <w:t xml:space="preserve"> </w:t>
      </w:r>
      <w:r w:rsidRPr="00F05C66">
        <w:rPr>
          <w:sz w:val="22"/>
          <w:szCs w:val="22"/>
        </w:rPr>
        <w:t>_</w:t>
      </w:r>
      <w:r w:rsidR="00F05C66" w:rsidRPr="00F05C66">
        <w:rPr>
          <w:sz w:val="22"/>
          <w:szCs w:val="22"/>
        </w:rPr>
        <w:t>________________________________________________________________</w:t>
      </w:r>
    </w:p>
    <w:p w:rsidR="00F05C66" w:rsidRPr="00F05C66" w:rsidRDefault="00F05C66" w:rsidP="00F05C66">
      <w:pPr>
        <w:autoSpaceDE w:val="0"/>
        <w:autoSpaceDN w:val="0"/>
        <w:adjustRightInd w:val="0"/>
        <w:jc w:val="both"/>
        <w:rPr>
          <w:sz w:val="16"/>
          <w:szCs w:val="16"/>
        </w:rPr>
      </w:pPr>
      <w:r w:rsidRPr="00F05C66">
        <w:rPr>
          <w:sz w:val="16"/>
          <w:szCs w:val="16"/>
        </w:rPr>
        <w:t xml:space="preserve">                                                               (от заявителя лично, в электронном виде, посредством почтовой связи)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4485"/>
        <w:gridCol w:w="2880"/>
      </w:tblGrid>
      <w:tr w:rsidR="00F05C66" w:rsidRPr="00F05C66" w:rsidTr="00F05C66">
        <w:tc>
          <w:tcPr>
            <w:tcW w:w="9828" w:type="dxa"/>
            <w:gridSpan w:val="3"/>
            <w:shd w:val="clear" w:color="auto" w:fill="auto"/>
          </w:tcPr>
          <w:p w:rsidR="00F05C66" w:rsidRPr="00F05C66" w:rsidRDefault="00F05C66" w:rsidP="00F05C66">
            <w:pPr>
              <w:autoSpaceDE w:val="0"/>
              <w:autoSpaceDN w:val="0"/>
              <w:adjustRightInd w:val="0"/>
              <w:rPr>
                <w:sz w:val="22"/>
                <w:szCs w:val="22"/>
              </w:rPr>
            </w:pPr>
          </w:p>
          <w:p w:rsidR="00F05C66" w:rsidRPr="00F05C66" w:rsidRDefault="00F05C66" w:rsidP="00F05C66">
            <w:pPr>
              <w:autoSpaceDE w:val="0"/>
              <w:autoSpaceDN w:val="0"/>
              <w:adjustRightInd w:val="0"/>
              <w:rPr>
                <w:sz w:val="22"/>
                <w:szCs w:val="22"/>
              </w:rPr>
            </w:pPr>
            <w:r w:rsidRPr="00F05C66">
              <w:rPr>
                <w:sz w:val="22"/>
                <w:szCs w:val="22"/>
              </w:rPr>
              <w:t>Принял специалист: _______________________________________________________________</w:t>
            </w:r>
          </w:p>
          <w:p w:rsidR="00F05C66" w:rsidRPr="00F05C66" w:rsidRDefault="00F05C66" w:rsidP="00F05C66">
            <w:pPr>
              <w:autoSpaceDE w:val="0"/>
              <w:autoSpaceDN w:val="0"/>
              <w:adjustRightInd w:val="0"/>
              <w:rPr>
                <w:sz w:val="16"/>
                <w:szCs w:val="16"/>
              </w:rPr>
            </w:pPr>
            <w:r w:rsidRPr="00F05C66">
              <w:rPr>
                <w:sz w:val="16"/>
                <w:szCs w:val="16"/>
              </w:rPr>
              <w:t xml:space="preserve">                                                                                                  (ФИО, должность)</w:t>
            </w:r>
          </w:p>
          <w:p w:rsidR="00F05C66" w:rsidRPr="00F05C66" w:rsidRDefault="00F05C66" w:rsidP="00F05C66">
            <w:pPr>
              <w:autoSpaceDE w:val="0"/>
              <w:autoSpaceDN w:val="0"/>
              <w:adjustRightInd w:val="0"/>
              <w:rPr>
                <w:sz w:val="22"/>
                <w:szCs w:val="22"/>
              </w:rPr>
            </w:pPr>
            <w:r w:rsidRPr="00F05C66">
              <w:rPr>
                <w:sz w:val="22"/>
                <w:szCs w:val="22"/>
              </w:rPr>
              <w:t>телефон ___________________</w:t>
            </w:r>
          </w:p>
          <w:p w:rsidR="00F05C66" w:rsidRPr="00F05C66" w:rsidRDefault="00F05C66" w:rsidP="00F05C66">
            <w:pPr>
              <w:autoSpaceDE w:val="0"/>
              <w:autoSpaceDN w:val="0"/>
              <w:adjustRightInd w:val="0"/>
              <w:rPr>
                <w:sz w:val="16"/>
                <w:szCs w:val="16"/>
              </w:rPr>
            </w:pPr>
          </w:p>
        </w:tc>
      </w:tr>
      <w:tr w:rsidR="00F05C66" w:rsidRPr="00F05C66" w:rsidTr="00F05C66">
        <w:tc>
          <w:tcPr>
            <w:tcW w:w="2463"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Дата приема заявления и документов</w:t>
            </w:r>
            <w:r w:rsidRPr="00F05C66">
              <w:rPr>
                <w:rFonts w:ascii="Arial" w:hAnsi="Arial" w:cs="Arial"/>
                <w:sz w:val="22"/>
                <w:szCs w:val="22"/>
              </w:rPr>
              <w:t xml:space="preserve"> </w:t>
            </w:r>
          </w:p>
        </w:tc>
        <w:tc>
          <w:tcPr>
            <w:tcW w:w="4485"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Порядковый номер записи в Журнале регистрации заявлений граждан</w:t>
            </w:r>
          </w:p>
        </w:tc>
        <w:tc>
          <w:tcPr>
            <w:tcW w:w="2880" w:type="dxa"/>
            <w:shd w:val="clear" w:color="auto" w:fill="auto"/>
          </w:tcPr>
          <w:p w:rsidR="00F05C66" w:rsidRPr="00F05C66" w:rsidRDefault="00F05C66" w:rsidP="00F05C66">
            <w:pPr>
              <w:autoSpaceDE w:val="0"/>
              <w:autoSpaceDN w:val="0"/>
              <w:adjustRightInd w:val="0"/>
              <w:jc w:val="center"/>
              <w:rPr>
                <w:sz w:val="22"/>
                <w:szCs w:val="22"/>
              </w:rPr>
            </w:pPr>
            <w:r w:rsidRPr="00F05C66">
              <w:rPr>
                <w:sz w:val="22"/>
                <w:szCs w:val="22"/>
              </w:rPr>
              <w:t>Подпись специалиста</w:t>
            </w:r>
          </w:p>
        </w:tc>
      </w:tr>
      <w:tr w:rsidR="00F05C66" w:rsidRPr="00F05C66" w:rsidTr="00F05C66">
        <w:trPr>
          <w:trHeight w:val="418"/>
        </w:trPr>
        <w:tc>
          <w:tcPr>
            <w:tcW w:w="2463" w:type="dxa"/>
            <w:shd w:val="clear" w:color="auto" w:fill="auto"/>
          </w:tcPr>
          <w:p w:rsidR="00F05C66" w:rsidRPr="00F05C66" w:rsidRDefault="00F05C66" w:rsidP="00F05C66">
            <w:pPr>
              <w:autoSpaceDE w:val="0"/>
              <w:autoSpaceDN w:val="0"/>
              <w:adjustRightInd w:val="0"/>
              <w:jc w:val="both"/>
              <w:rPr>
                <w:sz w:val="22"/>
                <w:szCs w:val="22"/>
              </w:rPr>
            </w:pPr>
          </w:p>
        </w:tc>
        <w:tc>
          <w:tcPr>
            <w:tcW w:w="4485" w:type="dxa"/>
            <w:shd w:val="clear" w:color="auto" w:fill="auto"/>
          </w:tcPr>
          <w:p w:rsidR="00F05C66" w:rsidRPr="00F05C66" w:rsidRDefault="00F05C66" w:rsidP="00F05C66">
            <w:pPr>
              <w:autoSpaceDE w:val="0"/>
              <w:autoSpaceDN w:val="0"/>
              <w:adjustRightInd w:val="0"/>
              <w:jc w:val="both"/>
              <w:rPr>
                <w:sz w:val="22"/>
                <w:szCs w:val="22"/>
              </w:rPr>
            </w:pPr>
          </w:p>
        </w:tc>
        <w:tc>
          <w:tcPr>
            <w:tcW w:w="2880" w:type="dxa"/>
            <w:shd w:val="clear" w:color="auto" w:fill="auto"/>
          </w:tcPr>
          <w:p w:rsidR="00F05C66" w:rsidRPr="00F05C66" w:rsidRDefault="00F05C66" w:rsidP="00F05C66">
            <w:pPr>
              <w:autoSpaceDE w:val="0"/>
              <w:autoSpaceDN w:val="0"/>
              <w:adjustRightInd w:val="0"/>
              <w:jc w:val="both"/>
              <w:rPr>
                <w:sz w:val="22"/>
                <w:szCs w:val="22"/>
              </w:rPr>
            </w:pPr>
          </w:p>
        </w:tc>
      </w:tr>
    </w:tbl>
    <w:p w:rsidR="00F05C66" w:rsidRPr="00F05C66" w:rsidRDefault="00F05C66" w:rsidP="00F05C66">
      <w:pPr>
        <w:autoSpaceDE w:val="0"/>
        <w:autoSpaceDN w:val="0"/>
        <w:adjustRightInd w:val="0"/>
        <w:rPr>
          <w:b/>
          <w:sz w:val="22"/>
          <w:szCs w:val="22"/>
        </w:rPr>
        <w:sectPr w:rsidR="00F05C66" w:rsidRPr="00F05C66" w:rsidSect="00F05C66">
          <w:type w:val="continuous"/>
          <w:pgSz w:w="11906" w:h="16838"/>
          <w:pgMar w:top="340" w:right="1134" w:bottom="346" w:left="1134" w:header="709" w:footer="709" w:gutter="0"/>
          <w:cols w:space="708"/>
          <w:docGrid w:linePitch="360"/>
        </w:sectPr>
      </w:pPr>
    </w:p>
    <w:p w:rsidR="00F05C66" w:rsidRPr="001E1CEB" w:rsidRDefault="00BD7C53" w:rsidP="00F05C66">
      <w:pPr>
        <w:jc w:val="right"/>
      </w:pPr>
      <w:r w:rsidRPr="001E1CEB">
        <w:lastRenderedPageBreak/>
        <w:t xml:space="preserve">Приложение </w:t>
      </w:r>
      <w:r w:rsidR="001E1CEB">
        <w:t>9</w:t>
      </w:r>
    </w:p>
    <w:p w:rsidR="00F05C66" w:rsidRPr="001E1CEB" w:rsidRDefault="00F05C66" w:rsidP="00F05C66">
      <w:pPr>
        <w:jc w:val="right"/>
      </w:pPr>
      <w:r w:rsidRPr="001E1CEB">
        <w:t>к Административному регламенту</w:t>
      </w:r>
    </w:p>
    <w:tbl>
      <w:tblPr>
        <w:tblW w:w="0" w:type="auto"/>
        <w:tblLook w:val="0000" w:firstRow="0" w:lastRow="0" w:firstColumn="0" w:lastColumn="0" w:noHBand="0" w:noVBand="0"/>
      </w:tblPr>
      <w:tblGrid>
        <w:gridCol w:w="4428"/>
      </w:tblGrid>
      <w:tr w:rsidR="00F05C66" w:rsidRPr="00F05C66" w:rsidTr="00F05C66">
        <w:tc>
          <w:tcPr>
            <w:tcW w:w="4428" w:type="dxa"/>
            <w:tcBorders>
              <w:top w:val="nil"/>
              <w:left w:val="nil"/>
              <w:bottom w:val="nil"/>
              <w:right w:val="nil"/>
            </w:tcBorders>
            <w:vAlign w:val="center"/>
          </w:tcPr>
          <w:p w:rsidR="00F05C66" w:rsidRPr="00F05C66" w:rsidRDefault="00F05C66" w:rsidP="00F05C66">
            <w:pPr>
              <w:widowControl w:val="0"/>
              <w:autoSpaceDE w:val="0"/>
              <w:autoSpaceDN w:val="0"/>
              <w:adjustRightInd w:val="0"/>
            </w:pPr>
            <w:r w:rsidRPr="00F05C66">
              <w:rPr>
                <w:b/>
                <w:bCs/>
              </w:rPr>
              <w:t>Штамп (реквизиты ТО СЗН)</w:t>
            </w:r>
            <w:r w:rsidRPr="00F05C66">
              <w:rPr>
                <w:bCs/>
              </w:rPr>
              <w:t xml:space="preserve">  </w:t>
            </w:r>
            <w:r w:rsidRPr="00F05C66">
              <w:rPr>
                <w:bCs/>
              </w:rPr>
              <w:br/>
            </w:r>
            <w:r w:rsidRPr="00F05C66">
              <w:t>№ __________      от_____________</w:t>
            </w:r>
          </w:p>
        </w:tc>
      </w:tr>
    </w:tbl>
    <w:p w:rsidR="00F05C66" w:rsidRPr="00BD7C53" w:rsidRDefault="00F05C66" w:rsidP="00F05C66">
      <w:pPr>
        <w:ind w:firstLine="708"/>
        <w:jc w:val="right"/>
        <w:rPr>
          <w:sz w:val="16"/>
          <w:szCs w:val="16"/>
        </w:rPr>
      </w:pPr>
      <w:r w:rsidRPr="00F05C66">
        <w:rPr>
          <w:sz w:val="28"/>
          <w:szCs w:val="28"/>
        </w:rPr>
        <w:t>_________________________________</w:t>
      </w:r>
    </w:p>
    <w:p w:rsidR="00F05C66" w:rsidRPr="00F05C66" w:rsidRDefault="00F05C66" w:rsidP="00F05C66">
      <w:pPr>
        <w:ind w:firstLine="708"/>
        <w:jc w:val="right"/>
        <w:rPr>
          <w:sz w:val="20"/>
          <w:szCs w:val="20"/>
        </w:rPr>
      </w:pPr>
      <w:r w:rsidRPr="00F05C66">
        <w:rPr>
          <w:sz w:val="20"/>
          <w:szCs w:val="20"/>
        </w:rPr>
        <w:t xml:space="preserve">(Ф.И.О. получателя) </w:t>
      </w:r>
      <w:r w:rsidRPr="00F05C66">
        <w:rPr>
          <w:sz w:val="20"/>
          <w:szCs w:val="20"/>
        </w:rPr>
        <w:tab/>
      </w:r>
      <w:r w:rsidRPr="00F05C66">
        <w:rPr>
          <w:sz w:val="20"/>
          <w:szCs w:val="20"/>
        </w:rPr>
        <w:tab/>
      </w:r>
      <w:r w:rsidRPr="00F05C66">
        <w:rPr>
          <w:sz w:val="20"/>
          <w:szCs w:val="20"/>
        </w:rPr>
        <w:tab/>
      </w:r>
    </w:p>
    <w:p w:rsidR="00F05C66" w:rsidRPr="00F05C66" w:rsidRDefault="00F05C66" w:rsidP="00F05C66">
      <w:pPr>
        <w:ind w:firstLine="708"/>
        <w:jc w:val="right"/>
        <w:rPr>
          <w:sz w:val="28"/>
          <w:szCs w:val="28"/>
        </w:rPr>
      </w:pPr>
      <w:r w:rsidRPr="00F05C66">
        <w:rPr>
          <w:sz w:val="28"/>
          <w:szCs w:val="28"/>
        </w:rPr>
        <w:t>__________________________________</w:t>
      </w:r>
    </w:p>
    <w:p w:rsidR="00F05C66" w:rsidRPr="00F05C66" w:rsidRDefault="00F05C66" w:rsidP="00F05C66">
      <w:pPr>
        <w:ind w:firstLine="708"/>
        <w:jc w:val="right"/>
        <w:rPr>
          <w:sz w:val="20"/>
          <w:szCs w:val="20"/>
        </w:rPr>
      </w:pPr>
      <w:r w:rsidRPr="00F05C66">
        <w:rPr>
          <w:sz w:val="20"/>
          <w:szCs w:val="20"/>
        </w:rPr>
        <w:t>(адрес)</w:t>
      </w:r>
      <w:r w:rsidRPr="00F05C66">
        <w:rPr>
          <w:sz w:val="20"/>
          <w:szCs w:val="20"/>
        </w:rPr>
        <w:tab/>
      </w:r>
      <w:r w:rsidRPr="00F05C66">
        <w:rPr>
          <w:sz w:val="20"/>
          <w:szCs w:val="20"/>
        </w:rPr>
        <w:tab/>
      </w:r>
      <w:r w:rsidRPr="00F05C66">
        <w:rPr>
          <w:sz w:val="20"/>
          <w:szCs w:val="20"/>
        </w:rPr>
        <w:tab/>
      </w:r>
      <w:r w:rsidRPr="00F05C66">
        <w:rPr>
          <w:sz w:val="20"/>
          <w:szCs w:val="20"/>
        </w:rPr>
        <w:tab/>
      </w:r>
    </w:p>
    <w:p w:rsidR="00F05C66" w:rsidRPr="008550C5" w:rsidRDefault="00F05C66" w:rsidP="00F05C66">
      <w:pPr>
        <w:widowControl w:val="0"/>
        <w:autoSpaceDE w:val="0"/>
        <w:autoSpaceDN w:val="0"/>
        <w:adjustRightInd w:val="0"/>
        <w:jc w:val="center"/>
        <w:rPr>
          <w:b/>
          <w:sz w:val="26"/>
          <w:szCs w:val="26"/>
        </w:rPr>
      </w:pPr>
      <w:r w:rsidRPr="008550C5">
        <w:rPr>
          <w:b/>
          <w:sz w:val="26"/>
          <w:szCs w:val="26"/>
        </w:rPr>
        <w:t>УВЕДОМЛЕНИЕ</w:t>
      </w:r>
    </w:p>
    <w:p w:rsidR="00F05C66" w:rsidRPr="008550C5" w:rsidRDefault="00F05C66" w:rsidP="00F05C66">
      <w:pPr>
        <w:widowControl w:val="0"/>
        <w:autoSpaceDE w:val="0"/>
        <w:autoSpaceDN w:val="0"/>
        <w:adjustRightInd w:val="0"/>
        <w:jc w:val="center"/>
        <w:rPr>
          <w:b/>
        </w:rPr>
      </w:pPr>
      <w:r w:rsidRPr="008550C5">
        <w:rPr>
          <w:b/>
        </w:rPr>
        <w:t xml:space="preserve">о взыскании сумм </w:t>
      </w:r>
      <w:r w:rsidR="006A6108" w:rsidRPr="008550C5">
        <w:rPr>
          <w:b/>
        </w:rPr>
        <w:t>компенсации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w:t>
      </w:r>
      <w:r w:rsidRPr="008550C5">
        <w:rPr>
          <w:b/>
        </w:rPr>
        <w:t>, излишне выплаченных получателю</w:t>
      </w:r>
    </w:p>
    <w:p w:rsidR="00F05C66" w:rsidRPr="00BD7C53" w:rsidRDefault="00F05C66" w:rsidP="00F05C66">
      <w:pPr>
        <w:widowControl w:val="0"/>
        <w:autoSpaceDE w:val="0"/>
        <w:autoSpaceDN w:val="0"/>
        <w:adjustRightInd w:val="0"/>
        <w:rPr>
          <w:sz w:val="16"/>
          <w:szCs w:val="16"/>
        </w:rPr>
      </w:pPr>
    </w:p>
    <w:p w:rsidR="00F05C66" w:rsidRPr="00BD7C53" w:rsidRDefault="00F05C66" w:rsidP="00F05C66">
      <w:pPr>
        <w:widowControl w:val="0"/>
        <w:autoSpaceDE w:val="0"/>
        <w:autoSpaceDN w:val="0"/>
        <w:adjustRightInd w:val="0"/>
        <w:jc w:val="center"/>
      </w:pPr>
      <w:r w:rsidRPr="00F05C66">
        <w:rPr>
          <w:sz w:val="26"/>
          <w:szCs w:val="26"/>
        </w:rPr>
        <w:t>Уважаемый(ая)</w:t>
      </w:r>
      <w:r w:rsidRPr="00F05C66">
        <w:rPr>
          <w:sz w:val="28"/>
          <w:szCs w:val="28"/>
        </w:rPr>
        <w:t xml:space="preserve"> ________________________________________________________________</w:t>
      </w:r>
    </w:p>
    <w:p w:rsidR="00F05C66" w:rsidRPr="00F05C66" w:rsidRDefault="00F05C66" w:rsidP="00F05C66">
      <w:pPr>
        <w:widowControl w:val="0"/>
        <w:autoSpaceDE w:val="0"/>
        <w:autoSpaceDN w:val="0"/>
        <w:adjustRightInd w:val="0"/>
        <w:rPr>
          <w:sz w:val="18"/>
          <w:szCs w:val="18"/>
        </w:rPr>
      </w:pPr>
      <w:r w:rsidRPr="00F05C66">
        <w:rPr>
          <w:sz w:val="18"/>
          <w:szCs w:val="18"/>
        </w:rPr>
        <w:t xml:space="preserve">                                                       (имя, отчество заявителя указываются полностью)</w:t>
      </w:r>
    </w:p>
    <w:p w:rsidR="00F05C66" w:rsidRPr="00BD7C53" w:rsidRDefault="00F05C66" w:rsidP="00F05C66">
      <w:pPr>
        <w:jc w:val="both"/>
      </w:pPr>
      <w:r w:rsidRPr="00B9267B">
        <w:t>В соответствии с</w:t>
      </w:r>
      <w:r w:rsidRPr="00F05C66">
        <w:rPr>
          <w:sz w:val="28"/>
          <w:szCs w:val="28"/>
        </w:rPr>
        <w:t xml:space="preserve"> ________________________________________________</w:t>
      </w:r>
    </w:p>
    <w:p w:rsidR="00F05C66" w:rsidRPr="00F05C66" w:rsidRDefault="00F05C66" w:rsidP="00F05C66">
      <w:pPr>
        <w:ind w:firstLine="708"/>
        <w:jc w:val="both"/>
        <w:rPr>
          <w:sz w:val="18"/>
          <w:szCs w:val="18"/>
        </w:rPr>
      </w:pPr>
      <w:r w:rsidRPr="00F05C66">
        <w:rPr>
          <w:sz w:val="18"/>
          <w:szCs w:val="18"/>
        </w:rPr>
        <w:t xml:space="preserve">                                                                               (указать ссылку на нормативный правовой акт) </w:t>
      </w:r>
    </w:p>
    <w:p w:rsidR="00F05C66" w:rsidRPr="00BD7C53" w:rsidRDefault="00F05C66" w:rsidP="00F05C66">
      <w:pPr>
        <w:jc w:val="both"/>
      </w:pPr>
      <w:r w:rsidRPr="00F05C66">
        <w:rPr>
          <w:sz w:val="28"/>
          <w:szCs w:val="28"/>
        </w:rPr>
        <w:t>____________________________________________________________________</w:t>
      </w:r>
    </w:p>
    <w:p w:rsidR="00F05C66" w:rsidRPr="00BD7C53" w:rsidRDefault="00F05C66" w:rsidP="00F05C66">
      <w:pPr>
        <w:jc w:val="both"/>
      </w:pPr>
      <w:r w:rsidRPr="00B9267B">
        <w:t>в связи с</w:t>
      </w:r>
      <w:r w:rsidRPr="00F05C66">
        <w:rPr>
          <w:sz w:val="28"/>
          <w:szCs w:val="28"/>
        </w:rPr>
        <w:t xml:space="preserve"> _________________________________________________________ </w:t>
      </w:r>
      <w:r w:rsidRPr="00F05C66">
        <w:rPr>
          <w:sz w:val="28"/>
          <w:szCs w:val="28"/>
        </w:rPr>
        <w:br/>
      </w:r>
      <w:r w:rsidRPr="00F05C66">
        <w:rPr>
          <w:sz w:val="18"/>
          <w:szCs w:val="18"/>
        </w:rPr>
        <w:t xml:space="preserve">                            </w:t>
      </w:r>
      <w:r w:rsidR="00BD7C53">
        <w:rPr>
          <w:sz w:val="18"/>
          <w:szCs w:val="18"/>
        </w:rPr>
        <w:t xml:space="preserve">                                                                      </w:t>
      </w:r>
      <w:r w:rsidRPr="00F05C66">
        <w:rPr>
          <w:sz w:val="18"/>
          <w:szCs w:val="18"/>
        </w:rPr>
        <w:t xml:space="preserve">         (указать события, повлекшие утрату права на выплату) </w:t>
      </w:r>
      <w:r w:rsidRPr="00F05C66">
        <w:rPr>
          <w:sz w:val="28"/>
          <w:szCs w:val="28"/>
        </w:rPr>
        <w:t>____________________________________________________________________</w:t>
      </w:r>
    </w:p>
    <w:p w:rsidR="00F05C66" w:rsidRPr="00B9267B" w:rsidRDefault="00F05C66" w:rsidP="00F05C66">
      <w:pPr>
        <w:jc w:val="both"/>
      </w:pPr>
      <w:r w:rsidRPr="00B9267B">
        <w:t xml:space="preserve">сумма излишне полученной Вами </w:t>
      </w:r>
      <w:r w:rsidR="00C51FFB" w:rsidRPr="00B9267B">
        <w:t>компенсации</w:t>
      </w:r>
      <w:r w:rsidRPr="00B9267B">
        <w:t xml:space="preserve"> за </w:t>
      </w:r>
      <w:r w:rsidR="008550C5" w:rsidRPr="008550C5">
        <w:t>____________ учебный год (семестр)</w:t>
      </w:r>
      <w:r w:rsidRPr="00B9267B">
        <w:t xml:space="preserve"> подлежит возврату в доход бюджета.</w:t>
      </w:r>
    </w:p>
    <w:p w:rsidR="00F05C66" w:rsidRPr="00B9267B" w:rsidRDefault="00F05C66" w:rsidP="00F05C66">
      <w:pPr>
        <w:jc w:val="both"/>
      </w:pPr>
      <w:r w:rsidRPr="00B9267B">
        <w:t xml:space="preserve">Предлагаем Вам добровольно возвратить денежные средства в сумме __________ руб. (______________________________________________________________________) </w:t>
      </w:r>
    </w:p>
    <w:p w:rsidR="00F05C66" w:rsidRPr="00B9267B" w:rsidRDefault="00F05C66" w:rsidP="00F05C66">
      <w:pPr>
        <w:ind w:firstLine="708"/>
        <w:jc w:val="both"/>
      </w:pPr>
      <w:r w:rsidRPr="00B9267B">
        <w:tab/>
      </w:r>
      <w:r w:rsidRPr="00B9267B">
        <w:tab/>
      </w:r>
      <w:r w:rsidRPr="00B9267B">
        <w:tab/>
      </w:r>
      <w:r w:rsidRPr="00B9267B">
        <w:tab/>
      </w:r>
      <w:r w:rsidRPr="00B9267B">
        <w:tab/>
        <w:t>(сумма прописью)</w:t>
      </w:r>
    </w:p>
    <w:p w:rsidR="00F05C66" w:rsidRPr="00B9267B" w:rsidRDefault="00F05C66" w:rsidP="00F05C66">
      <w:pPr>
        <w:jc w:val="both"/>
      </w:pPr>
      <w:r w:rsidRPr="00B9267B">
        <w:t xml:space="preserve">по указанным ниже реквизитам в течение месяца с момента получения данного уведомления и предоставить квитанции об оплате по адресу: </w:t>
      </w:r>
      <w:r w:rsidRPr="00B9267B">
        <w:br/>
        <w:t>____________________ ул. ____________________, дом ______, каб._______</w:t>
      </w:r>
    </w:p>
    <w:p w:rsidR="00F05C66" w:rsidRPr="00B9267B" w:rsidRDefault="00F05C66" w:rsidP="00F05C66">
      <w:pPr>
        <w:ind w:firstLine="708"/>
        <w:jc w:val="both"/>
      </w:pPr>
      <w:r w:rsidRPr="00B9267B">
        <w:t>Реквизиты для перечисления:</w:t>
      </w:r>
    </w:p>
    <w:p w:rsidR="00F05C66" w:rsidRPr="00B9267B" w:rsidRDefault="00F05C66" w:rsidP="00F05C66">
      <w:pPr>
        <w:jc w:val="both"/>
      </w:pPr>
      <w:r w:rsidRPr="00B9267B">
        <w:t>Наименование получателя платежа:  _____________________________</w:t>
      </w:r>
    </w:p>
    <w:p w:rsidR="00F05C66" w:rsidRPr="00B9267B" w:rsidRDefault="00F05C66" w:rsidP="00F05C66">
      <w:pPr>
        <w:jc w:val="both"/>
      </w:pPr>
      <w:r w:rsidRPr="00B9267B">
        <w:t>(ФКУ ___________ л/сч ____________________)</w:t>
      </w:r>
    </w:p>
    <w:p w:rsidR="00F05C66" w:rsidRPr="00B9267B" w:rsidRDefault="00F05C66" w:rsidP="00F05C66">
      <w:pPr>
        <w:jc w:val="both"/>
      </w:pPr>
      <w:r w:rsidRPr="00B9267B">
        <w:t>ИНН ____________ КПП ___________________</w:t>
      </w:r>
    </w:p>
    <w:p w:rsidR="00F05C66" w:rsidRPr="00B9267B" w:rsidRDefault="00F05C66" w:rsidP="00F05C66">
      <w:pPr>
        <w:jc w:val="both"/>
      </w:pPr>
      <w:r w:rsidRPr="00B9267B">
        <w:t>номер счета получателя платежа (р/сч):  _________________________</w:t>
      </w:r>
    </w:p>
    <w:p w:rsidR="00F05C66" w:rsidRPr="00B9267B" w:rsidRDefault="00F05C66" w:rsidP="00F05C66">
      <w:pPr>
        <w:jc w:val="both"/>
      </w:pPr>
      <w:r w:rsidRPr="00B9267B">
        <w:t>Наименование банка:  ГРКЦ ГУ Банка России по Ив.обл.</w:t>
      </w:r>
    </w:p>
    <w:p w:rsidR="00F05C66" w:rsidRPr="00B9267B" w:rsidRDefault="00F05C66" w:rsidP="00F05C66">
      <w:pPr>
        <w:jc w:val="both"/>
      </w:pPr>
      <w:r w:rsidRPr="00B9267B">
        <w:t>БИК __________________</w:t>
      </w:r>
    </w:p>
    <w:p w:rsidR="00F05C66" w:rsidRPr="00B9267B" w:rsidRDefault="00BD7C53" w:rsidP="00F05C66">
      <w:pPr>
        <w:jc w:val="both"/>
      </w:pPr>
      <w:r>
        <w:t>возврат компенсации</w:t>
      </w:r>
      <w:r w:rsidR="00F05C66" w:rsidRPr="00B9267B">
        <w:t xml:space="preserve"> на л/с ________________, ТС: ____________ </w:t>
      </w:r>
    </w:p>
    <w:p w:rsidR="00F05C66" w:rsidRPr="00B9267B" w:rsidRDefault="00F05C66" w:rsidP="00F05C66">
      <w:pPr>
        <w:jc w:val="both"/>
      </w:pPr>
      <w:r w:rsidRPr="00B9267B">
        <w:t xml:space="preserve">                                                                                     </w:t>
      </w:r>
    </w:p>
    <w:p w:rsidR="00F05C66" w:rsidRPr="00F05C66" w:rsidRDefault="00F05C66" w:rsidP="00F05C66">
      <w:pPr>
        <w:jc w:val="both"/>
        <w:rPr>
          <w:sz w:val="26"/>
          <w:szCs w:val="26"/>
        </w:rPr>
      </w:pPr>
      <w:r w:rsidRPr="00B9267B">
        <w:tab/>
        <w:t>В случае отказа от добровольного возврата указанной суммы</w:t>
      </w:r>
      <w:r w:rsidRPr="00F05C66">
        <w:rPr>
          <w:sz w:val="26"/>
          <w:szCs w:val="26"/>
        </w:rPr>
        <w:t xml:space="preserve"> __________________________________________________________________</w:t>
      </w:r>
    </w:p>
    <w:p w:rsidR="00F05C66" w:rsidRPr="00F05C66" w:rsidRDefault="00F05C66" w:rsidP="00F05C66">
      <w:pPr>
        <w:jc w:val="both"/>
        <w:rPr>
          <w:sz w:val="20"/>
          <w:szCs w:val="20"/>
        </w:rPr>
      </w:pPr>
      <w:r w:rsidRPr="00F05C66">
        <w:rPr>
          <w:sz w:val="20"/>
          <w:szCs w:val="20"/>
        </w:rPr>
        <w:t xml:space="preserve">                                   (наименование территориального органа социальной защиты населения)</w:t>
      </w:r>
    </w:p>
    <w:p w:rsidR="00F05C66" w:rsidRPr="00B9267B" w:rsidRDefault="00F05C66" w:rsidP="00F05C66">
      <w:pPr>
        <w:jc w:val="both"/>
      </w:pPr>
      <w:r w:rsidRPr="00B9267B">
        <w:t>будет производить взыскание в судебном порядке.</w:t>
      </w:r>
    </w:p>
    <w:p w:rsidR="00F05C66" w:rsidRPr="00B9267B" w:rsidRDefault="00F05C66" w:rsidP="00F05C66">
      <w:pPr>
        <w:ind w:firstLine="720"/>
        <w:jc w:val="both"/>
      </w:pPr>
      <w:r w:rsidRPr="00B9267B">
        <w:t>Разъяснения по форме и сроку оплаты Вы можете получить по вышеуказанному адресу или по телефону________________.</w:t>
      </w:r>
    </w:p>
    <w:p w:rsidR="00F05C66" w:rsidRPr="00B9267B" w:rsidRDefault="00E718D2" w:rsidP="00F05C66">
      <w:pPr>
        <w:jc w:val="both"/>
      </w:pPr>
      <w:r>
        <w:t>Руководитель</w:t>
      </w:r>
      <w:r w:rsidR="00F05C66" w:rsidRPr="00B9267B">
        <w:t xml:space="preserve"> территориального органа                                                                                                                                                                </w:t>
      </w:r>
    </w:p>
    <w:p w:rsidR="00F05C66" w:rsidRPr="00F05C66" w:rsidRDefault="00F05C66" w:rsidP="00F05C66">
      <w:pPr>
        <w:jc w:val="both"/>
        <w:rPr>
          <w:b/>
          <w:sz w:val="28"/>
          <w:szCs w:val="28"/>
        </w:rPr>
      </w:pPr>
      <w:r w:rsidRPr="00B9267B">
        <w:t>социальной защиты населения</w:t>
      </w:r>
      <w:r w:rsidRPr="00B9267B">
        <w:tab/>
      </w:r>
      <w:r w:rsidRPr="00F05C66">
        <w:rPr>
          <w:sz w:val="26"/>
          <w:szCs w:val="26"/>
        </w:rPr>
        <w:t>____________________/______________/</w:t>
      </w:r>
    </w:p>
    <w:p w:rsidR="0010197F" w:rsidRPr="0010197F" w:rsidRDefault="0010197F" w:rsidP="0010197F">
      <w:pPr>
        <w:autoSpaceDE w:val="0"/>
        <w:autoSpaceDN w:val="0"/>
        <w:adjustRightInd w:val="0"/>
        <w:rPr>
          <w:b/>
          <w:sz w:val="20"/>
          <w:szCs w:val="20"/>
        </w:rPr>
      </w:pPr>
    </w:p>
    <w:p w:rsidR="0010197F" w:rsidRPr="00BD7C53" w:rsidRDefault="0010197F" w:rsidP="0010197F">
      <w:pPr>
        <w:ind w:firstLine="540"/>
        <w:jc w:val="both"/>
        <w:rPr>
          <w:sz w:val="22"/>
          <w:szCs w:val="22"/>
        </w:rPr>
      </w:pPr>
      <w:r w:rsidRPr="00BD7C53">
        <w:rPr>
          <w:sz w:val="22"/>
          <w:szCs w:val="22"/>
        </w:rPr>
        <w:t xml:space="preserve">Дополнительная информация о мерах социальной поддержки размещена на Портале государственных и муниципальных услуг Ивановской области </w:t>
      </w:r>
      <w:hyperlink r:id="rId17" w:tgtFrame="_blank" w:history="1">
        <w:r w:rsidRPr="00BD7C53">
          <w:rPr>
            <w:bCs/>
            <w:sz w:val="22"/>
            <w:szCs w:val="22"/>
          </w:rPr>
          <w:t>uslug</w:t>
        </w:r>
        <w:r w:rsidRPr="00BD7C53">
          <w:rPr>
            <w:sz w:val="22"/>
            <w:szCs w:val="22"/>
          </w:rPr>
          <w:t>i.ivanovoobl.ru</w:t>
        </w:r>
      </w:hyperlink>
      <w:r w:rsidRPr="00BD7C53">
        <w:rPr>
          <w:sz w:val="22"/>
          <w:szCs w:val="22"/>
        </w:rPr>
        <w:t xml:space="preserve"> и на сайте Департамента социальной защиты населения Ивановской области – </w:t>
      </w:r>
      <w:hyperlink r:id="rId18" w:history="1">
        <w:r w:rsidRPr="00BD7C53">
          <w:rPr>
            <w:color w:val="000000"/>
            <w:sz w:val="22"/>
            <w:szCs w:val="22"/>
          </w:rPr>
          <w:t>szn.ivanovoobl.ru</w:t>
        </w:r>
      </w:hyperlink>
      <w:r w:rsidRPr="00BD7C53">
        <w:rPr>
          <w:sz w:val="22"/>
          <w:szCs w:val="22"/>
        </w:rPr>
        <w:t>.</w:t>
      </w:r>
    </w:p>
    <w:p w:rsidR="0010197F" w:rsidRPr="00BD7C53" w:rsidRDefault="0010197F" w:rsidP="0010197F">
      <w:pPr>
        <w:ind w:firstLine="540"/>
        <w:jc w:val="both"/>
        <w:rPr>
          <w:sz w:val="22"/>
          <w:szCs w:val="22"/>
        </w:rPr>
      </w:pPr>
      <w:r w:rsidRPr="00BD7C53">
        <w:rPr>
          <w:sz w:val="22"/>
          <w:szCs w:val="22"/>
        </w:rPr>
        <w:t>Телефон бесплатной горячей линии Департамента социальной защиты</w:t>
      </w:r>
      <w:r w:rsidR="00806A4A" w:rsidRPr="00BD7C53">
        <w:rPr>
          <w:sz w:val="22"/>
          <w:szCs w:val="22"/>
        </w:rPr>
        <w:t xml:space="preserve"> населения Ивановской области: </w:t>
      </w:r>
      <w:r w:rsidRPr="00BD7C53">
        <w:rPr>
          <w:sz w:val="22"/>
          <w:szCs w:val="22"/>
        </w:rPr>
        <w:t>8-800-100-16-60.</w:t>
      </w:r>
    </w:p>
    <w:p w:rsidR="0010197F" w:rsidRPr="0010197F" w:rsidRDefault="0010197F" w:rsidP="0010197F">
      <w:pPr>
        <w:jc w:val="both"/>
        <w:rPr>
          <w:b/>
        </w:rPr>
      </w:pPr>
      <w:r w:rsidRPr="0010197F">
        <w:rPr>
          <w:b/>
        </w:rPr>
        <w:t>Руководитель территориального органа</w:t>
      </w:r>
    </w:p>
    <w:p w:rsidR="0010197F" w:rsidRPr="0010197F" w:rsidRDefault="0010197F" w:rsidP="0010197F">
      <w:pPr>
        <w:jc w:val="both"/>
        <w:rPr>
          <w:b/>
        </w:rPr>
      </w:pPr>
      <w:r w:rsidRPr="0010197F">
        <w:rPr>
          <w:b/>
        </w:rPr>
        <w:t xml:space="preserve">социальной защиты населения или лицо, </w:t>
      </w:r>
    </w:p>
    <w:p w:rsidR="00B74F18" w:rsidRDefault="0010197F" w:rsidP="00BD7C53">
      <w:pPr>
        <w:jc w:val="both"/>
        <w:rPr>
          <w:b/>
          <w:sz w:val="20"/>
          <w:szCs w:val="20"/>
        </w:rPr>
      </w:pPr>
      <w:r w:rsidRPr="0010197F">
        <w:rPr>
          <w:b/>
        </w:rPr>
        <w:t>уполномоченное на принятие решений</w:t>
      </w:r>
      <w:r w:rsidRPr="0010197F">
        <w:t xml:space="preserve">           ____________________ /________________/</w:t>
      </w:r>
      <w:r w:rsidRPr="0010197F">
        <w:rPr>
          <w:sz w:val="20"/>
          <w:szCs w:val="20"/>
        </w:rPr>
        <w:t xml:space="preserve">                                                                             Дата отправления уведомлен</w:t>
      </w:r>
      <w:r w:rsidR="0025745E">
        <w:rPr>
          <w:sz w:val="20"/>
          <w:szCs w:val="20"/>
        </w:rPr>
        <w:t>ия _________________________</w:t>
      </w:r>
    </w:p>
    <w:sectPr w:rsidR="00B74F18" w:rsidSect="00F05C66">
      <w:pgSz w:w="11906" w:h="16838"/>
      <w:pgMar w:top="340" w:right="113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FE" w:rsidRDefault="006038FE" w:rsidP="00300CFD">
      <w:r>
        <w:separator/>
      </w:r>
    </w:p>
  </w:endnote>
  <w:endnote w:type="continuationSeparator" w:id="0">
    <w:p w:rsidR="006038FE" w:rsidRDefault="006038FE" w:rsidP="0030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6A" w:rsidRDefault="00356D6A" w:rsidP="00F05C66">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356D6A" w:rsidRDefault="00356D6A" w:rsidP="00F05C66">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FE" w:rsidRDefault="006038FE" w:rsidP="00300CFD">
      <w:r>
        <w:separator/>
      </w:r>
    </w:p>
  </w:footnote>
  <w:footnote w:type="continuationSeparator" w:id="0">
    <w:p w:rsidR="006038FE" w:rsidRDefault="006038FE" w:rsidP="00300C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043349"/>
      <w:docPartObj>
        <w:docPartGallery w:val="Page Numbers (Top of Page)"/>
        <w:docPartUnique/>
      </w:docPartObj>
    </w:sdtPr>
    <w:sdtEndPr/>
    <w:sdtContent>
      <w:p w:rsidR="00356D6A" w:rsidRDefault="00356D6A" w:rsidP="0048228A">
        <w:pPr>
          <w:pStyle w:val="a7"/>
          <w:jc w:val="center"/>
        </w:pPr>
        <w:r>
          <w:fldChar w:fldCharType="begin"/>
        </w:r>
        <w:r>
          <w:instrText>PAGE   \* MERGEFORMAT</w:instrText>
        </w:r>
        <w:r>
          <w:fldChar w:fldCharType="separate"/>
        </w:r>
        <w:r w:rsidR="00A311EB">
          <w:rPr>
            <w:noProof/>
          </w:rPr>
          <w:t>2</w:t>
        </w:r>
        <w:r>
          <w:fldChar w:fldCharType="end"/>
        </w:r>
      </w:p>
    </w:sdtContent>
  </w:sdt>
  <w:p w:rsidR="00356D6A" w:rsidRDefault="00356D6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6A" w:rsidRDefault="00356D6A">
    <w:pP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37423"/>
    <w:multiLevelType w:val="hybridMultilevel"/>
    <w:tmpl w:val="761CA73E"/>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 w15:restartNumberingAfterBreak="0">
    <w:nsid w:val="024664AD"/>
    <w:multiLevelType w:val="hybridMultilevel"/>
    <w:tmpl w:val="05083EF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6DE7"/>
    <w:multiLevelType w:val="hybridMultilevel"/>
    <w:tmpl w:val="8716C0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53400E"/>
    <w:multiLevelType w:val="hybridMultilevel"/>
    <w:tmpl w:val="23DC2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6C607CA"/>
    <w:multiLevelType w:val="multilevel"/>
    <w:tmpl w:val="1CC0447E"/>
    <w:lvl w:ilvl="0">
      <w:start w:val="9"/>
      <w:numFmt w:val="decimal"/>
      <w:lvlText w:val="%1."/>
      <w:lvlJc w:val="left"/>
      <w:pPr>
        <w:tabs>
          <w:tab w:val="num" w:pos="630"/>
        </w:tabs>
        <w:ind w:left="630" w:hanging="630"/>
      </w:pPr>
      <w:rPr>
        <w:rFonts w:hint="default"/>
      </w:rPr>
    </w:lvl>
    <w:lvl w:ilvl="1">
      <w:start w:val="4"/>
      <w:numFmt w:val="decimal"/>
      <w:lvlText w:val="%1.%2."/>
      <w:lvlJc w:val="left"/>
      <w:pPr>
        <w:tabs>
          <w:tab w:val="num" w:pos="1027"/>
        </w:tabs>
        <w:ind w:left="1027" w:hanging="720"/>
      </w:pPr>
      <w:rPr>
        <w:rFonts w:hint="default"/>
      </w:rPr>
    </w:lvl>
    <w:lvl w:ilvl="2">
      <w:start w:val="1"/>
      <w:numFmt w:val="decimal"/>
      <w:lvlText w:val="%1.%2.%3."/>
      <w:lvlJc w:val="left"/>
      <w:pPr>
        <w:tabs>
          <w:tab w:val="num" w:pos="1334"/>
        </w:tabs>
        <w:ind w:left="1334" w:hanging="720"/>
      </w:pPr>
      <w:rPr>
        <w:rFonts w:hint="default"/>
      </w:rPr>
    </w:lvl>
    <w:lvl w:ilvl="3">
      <w:start w:val="1"/>
      <w:numFmt w:val="decimal"/>
      <w:lvlText w:val="%1.%2.%3.%4."/>
      <w:lvlJc w:val="left"/>
      <w:pPr>
        <w:tabs>
          <w:tab w:val="num" w:pos="2001"/>
        </w:tabs>
        <w:ind w:left="2001" w:hanging="108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975"/>
        </w:tabs>
        <w:ind w:left="2975" w:hanging="1440"/>
      </w:pPr>
      <w:rPr>
        <w:rFonts w:hint="default"/>
      </w:rPr>
    </w:lvl>
    <w:lvl w:ilvl="6">
      <w:start w:val="1"/>
      <w:numFmt w:val="decimal"/>
      <w:lvlText w:val="%1.%2.%3.%4.%5.%6.%7."/>
      <w:lvlJc w:val="left"/>
      <w:pPr>
        <w:tabs>
          <w:tab w:val="num" w:pos="3642"/>
        </w:tabs>
        <w:ind w:left="3642" w:hanging="1800"/>
      </w:pPr>
      <w:rPr>
        <w:rFonts w:hint="default"/>
      </w:rPr>
    </w:lvl>
    <w:lvl w:ilvl="7">
      <w:start w:val="1"/>
      <w:numFmt w:val="decimal"/>
      <w:lvlText w:val="%1.%2.%3.%4.%5.%6.%7.%8."/>
      <w:lvlJc w:val="left"/>
      <w:pPr>
        <w:tabs>
          <w:tab w:val="num" w:pos="3949"/>
        </w:tabs>
        <w:ind w:left="3949" w:hanging="1800"/>
      </w:pPr>
      <w:rPr>
        <w:rFonts w:hint="default"/>
      </w:rPr>
    </w:lvl>
    <w:lvl w:ilvl="8">
      <w:start w:val="1"/>
      <w:numFmt w:val="decimal"/>
      <w:lvlText w:val="%1.%2.%3.%4.%5.%6.%7.%8.%9."/>
      <w:lvlJc w:val="left"/>
      <w:pPr>
        <w:tabs>
          <w:tab w:val="num" w:pos="4616"/>
        </w:tabs>
        <w:ind w:left="4616" w:hanging="2160"/>
      </w:pPr>
      <w:rPr>
        <w:rFonts w:hint="default"/>
      </w:rPr>
    </w:lvl>
  </w:abstractNum>
  <w:abstractNum w:abstractNumId="5" w15:restartNumberingAfterBreak="0">
    <w:nsid w:val="09C15F42"/>
    <w:multiLevelType w:val="hybridMultilevel"/>
    <w:tmpl w:val="223228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64111"/>
    <w:multiLevelType w:val="hybridMultilevel"/>
    <w:tmpl w:val="EDDA7D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11CED"/>
    <w:multiLevelType w:val="hybridMultilevel"/>
    <w:tmpl w:val="379E095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54076ED"/>
    <w:multiLevelType w:val="hybridMultilevel"/>
    <w:tmpl w:val="5B6A5F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9A50C4C"/>
    <w:multiLevelType w:val="hybridMultilevel"/>
    <w:tmpl w:val="9FB448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FAB238D"/>
    <w:multiLevelType w:val="hybridMultilevel"/>
    <w:tmpl w:val="0B2CD5E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164389"/>
    <w:multiLevelType w:val="hybridMultilevel"/>
    <w:tmpl w:val="189A4C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1193BB3"/>
    <w:multiLevelType w:val="hybridMultilevel"/>
    <w:tmpl w:val="EFDC63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461334A"/>
    <w:multiLevelType w:val="hybridMultilevel"/>
    <w:tmpl w:val="4F16942A"/>
    <w:lvl w:ilvl="0" w:tplc="0419000D">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720"/>
        </w:tabs>
        <w:ind w:left="720" w:hanging="360"/>
      </w:pPr>
      <w:rPr>
        <w:rFonts w:ascii="Wingdings" w:hAnsi="Wingding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502F76"/>
    <w:multiLevelType w:val="hybridMultilevel"/>
    <w:tmpl w:val="E17029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9AD6AE7"/>
    <w:multiLevelType w:val="hybridMultilevel"/>
    <w:tmpl w:val="3E9C32D2"/>
    <w:lvl w:ilvl="0" w:tplc="BB66B7A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38624A1"/>
    <w:multiLevelType w:val="hybridMultilevel"/>
    <w:tmpl w:val="58C013F6"/>
    <w:lvl w:ilvl="0" w:tplc="17D23852">
      <w:start w:val="1"/>
      <w:numFmt w:val="decimal"/>
      <w:lvlText w:val="%1."/>
      <w:lvlJc w:val="left"/>
      <w:pPr>
        <w:tabs>
          <w:tab w:val="num" w:pos="578"/>
        </w:tabs>
        <w:ind w:left="578" w:hanging="360"/>
      </w:pPr>
      <w:rPr>
        <w:b/>
      </w:rPr>
    </w:lvl>
    <w:lvl w:ilvl="1" w:tplc="0419000D">
      <w:start w:val="1"/>
      <w:numFmt w:val="bullet"/>
      <w:lvlText w:val=""/>
      <w:lvlJc w:val="left"/>
      <w:pPr>
        <w:tabs>
          <w:tab w:val="num" w:pos="1298"/>
        </w:tabs>
        <w:ind w:left="1298" w:hanging="360"/>
      </w:pPr>
      <w:rPr>
        <w:rFonts w:ascii="Wingdings" w:hAnsi="Wingdings" w:hint="default"/>
      </w:r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7" w15:restartNumberingAfterBreak="0">
    <w:nsid w:val="446924A4"/>
    <w:multiLevelType w:val="multilevel"/>
    <w:tmpl w:val="BB984C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129E1"/>
    <w:multiLevelType w:val="multilevel"/>
    <w:tmpl w:val="C0365270"/>
    <w:lvl w:ilvl="0">
      <w:start w:val="10"/>
      <w:numFmt w:val="decimal"/>
      <w:lvlText w:val="%1."/>
      <w:lvlJc w:val="left"/>
      <w:pPr>
        <w:tabs>
          <w:tab w:val="num" w:pos="765"/>
        </w:tabs>
        <w:ind w:left="765" w:hanging="765"/>
      </w:pPr>
      <w:rPr>
        <w:rFonts w:hint="default"/>
      </w:rPr>
    </w:lvl>
    <w:lvl w:ilvl="1">
      <w:start w:val="4"/>
      <w:numFmt w:val="decimal"/>
      <w:lvlText w:val="%1.%2."/>
      <w:lvlJc w:val="left"/>
      <w:pPr>
        <w:tabs>
          <w:tab w:val="num" w:pos="1072"/>
        </w:tabs>
        <w:ind w:left="1072" w:hanging="765"/>
      </w:pPr>
      <w:rPr>
        <w:rFonts w:hint="default"/>
      </w:rPr>
    </w:lvl>
    <w:lvl w:ilvl="2">
      <w:start w:val="1"/>
      <w:numFmt w:val="decimal"/>
      <w:lvlText w:val="%1.%2.%3."/>
      <w:lvlJc w:val="left"/>
      <w:pPr>
        <w:tabs>
          <w:tab w:val="num" w:pos="1379"/>
        </w:tabs>
        <w:ind w:left="1379" w:hanging="765"/>
      </w:pPr>
      <w:rPr>
        <w:rFonts w:hint="default"/>
      </w:rPr>
    </w:lvl>
    <w:lvl w:ilvl="3">
      <w:start w:val="1"/>
      <w:numFmt w:val="decimal"/>
      <w:lvlText w:val="%1.%2.%3.%4."/>
      <w:lvlJc w:val="left"/>
      <w:pPr>
        <w:tabs>
          <w:tab w:val="num" w:pos="2001"/>
        </w:tabs>
        <w:ind w:left="2001" w:hanging="108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975"/>
        </w:tabs>
        <w:ind w:left="2975" w:hanging="1440"/>
      </w:pPr>
      <w:rPr>
        <w:rFonts w:hint="default"/>
      </w:rPr>
    </w:lvl>
    <w:lvl w:ilvl="6">
      <w:start w:val="1"/>
      <w:numFmt w:val="decimal"/>
      <w:lvlText w:val="%1.%2.%3.%4.%5.%6.%7."/>
      <w:lvlJc w:val="left"/>
      <w:pPr>
        <w:tabs>
          <w:tab w:val="num" w:pos="3642"/>
        </w:tabs>
        <w:ind w:left="3642" w:hanging="1800"/>
      </w:pPr>
      <w:rPr>
        <w:rFonts w:hint="default"/>
      </w:rPr>
    </w:lvl>
    <w:lvl w:ilvl="7">
      <w:start w:val="1"/>
      <w:numFmt w:val="decimal"/>
      <w:lvlText w:val="%1.%2.%3.%4.%5.%6.%7.%8."/>
      <w:lvlJc w:val="left"/>
      <w:pPr>
        <w:tabs>
          <w:tab w:val="num" w:pos="3949"/>
        </w:tabs>
        <w:ind w:left="3949" w:hanging="1800"/>
      </w:pPr>
      <w:rPr>
        <w:rFonts w:hint="default"/>
      </w:rPr>
    </w:lvl>
    <w:lvl w:ilvl="8">
      <w:start w:val="1"/>
      <w:numFmt w:val="decimal"/>
      <w:lvlText w:val="%1.%2.%3.%4.%5.%6.%7.%8.%9."/>
      <w:lvlJc w:val="left"/>
      <w:pPr>
        <w:tabs>
          <w:tab w:val="num" w:pos="4616"/>
        </w:tabs>
        <w:ind w:left="4616" w:hanging="2160"/>
      </w:pPr>
      <w:rPr>
        <w:rFonts w:hint="default"/>
      </w:rPr>
    </w:lvl>
  </w:abstractNum>
  <w:abstractNum w:abstractNumId="19" w15:restartNumberingAfterBreak="0">
    <w:nsid w:val="4C4944E9"/>
    <w:multiLevelType w:val="hybridMultilevel"/>
    <w:tmpl w:val="3522B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C7A23"/>
    <w:multiLevelType w:val="hybridMultilevel"/>
    <w:tmpl w:val="E9CCBD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E3E5D6D"/>
    <w:multiLevelType w:val="hybridMultilevel"/>
    <w:tmpl w:val="ED9E48C4"/>
    <w:lvl w:ilvl="0" w:tplc="A20E9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0A57F7"/>
    <w:multiLevelType w:val="hybridMultilevel"/>
    <w:tmpl w:val="5BE4A30E"/>
    <w:lvl w:ilvl="0" w:tplc="1772B17C">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3" w15:restartNumberingAfterBreak="0">
    <w:nsid w:val="5C766E1D"/>
    <w:multiLevelType w:val="multilevel"/>
    <w:tmpl w:val="3EA0E83C"/>
    <w:lvl w:ilvl="0">
      <w:start w:val="9"/>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33E167C"/>
    <w:multiLevelType w:val="multilevel"/>
    <w:tmpl w:val="73E212A0"/>
    <w:lvl w:ilvl="0">
      <w:start w:val="1"/>
      <w:numFmt w:val="decimal"/>
      <w:lvlText w:val="%1."/>
      <w:lvlJc w:val="left"/>
      <w:pPr>
        <w:ind w:left="1103" w:hanging="360"/>
      </w:pPr>
      <w:rPr>
        <w:rFonts w:hint="default"/>
      </w:rPr>
    </w:lvl>
    <w:lvl w:ilvl="1">
      <w:start w:val="1"/>
      <w:numFmt w:val="decimal"/>
      <w:isLgl/>
      <w:lvlText w:val="%1.%2."/>
      <w:lvlJc w:val="left"/>
      <w:pPr>
        <w:ind w:left="1463"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23" w:hanging="108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440"/>
      </w:pPr>
      <w:rPr>
        <w:rFonts w:hint="default"/>
      </w:rPr>
    </w:lvl>
    <w:lvl w:ilvl="6">
      <w:start w:val="1"/>
      <w:numFmt w:val="decimal"/>
      <w:isLgl/>
      <w:lvlText w:val="%1.%2.%3.%4.%5.%6.%7."/>
      <w:lvlJc w:val="left"/>
      <w:pPr>
        <w:ind w:left="2543" w:hanging="1800"/>
      </w:pPr>
      <w:rPr>
        <w:rFonts w:hint="default"/>
      </w:rPr>
    </w:lvl>
    <w:lvl w:ilvl="7">
      <w:start w:val="1"/>
      <w:numFmt w:val="decimal"/>
      <w:isLgl/>
      <w:lvlText w:val="%1.%2.%3.%4.%5.%6.%7.%8."/>
      <w:lvlJc w:val="left"/>
      <w:pPr>
        <w:ind w:left="2543" w:hanging="1800"/>
      </w:pPr>
      <w:rPr>
        <w:rFonts w:hint="default"/>
      </w:rPr>
    </w:lvl>
    <w:lvl w:ilvl="8">
      <w:start w:val="1"/>
      <w:numFmt w:val="decimal"/>
      <w:isLgl/>
      <w:lvlText w:val="%1.%2.%3.%4.%5.%6.%7.%8.%9."/>
      <w:lvlJc w:val="left"/>
      <w:pPr>
        <w:ind w:left="2903" w:hanging="2160"/>
      </w:pPr>
      <w:rPr>
        <w:rFonts w:hint="default"/>
      </w:rPr>
    </w:lvl>
  </w:abstractNum>
  <w:abstractNum w:abstractNumId="25" w15:restartNumberingAfterBreak="0">
    <w:nsid w:val="649916A3"/>
    <w:multiLevelType w:val="multilevel"/>
    <w:tmpl w:val="90929D78"/>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911751C"/>
    <w:multiLevelType w:val="hybridMultilevel"/>
    <w:tmpl w:val="63E815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66844"/>
    <w:multiLevelType w:val="hybridMultilevel"/>
    <w:tmpl w:val="AB264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FB70B63"/>
    <w:multiLevelType w:val="hybridMultilevel"/>
    <w:tmpl w:val="25662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030D4D"/>
    <w:multiLevelType w:val="hybridMultilevel"/>
    <w:tmpl w:val="D92028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C854188"/>
    <w:multiLevelType w:val="hybridMultilevel"/>
    <w:tmpl w:val="6F58EA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F6A4E61"/>
    <w:multiLevelType w:val="hybridMultilevel"/>
    <w:tmpl w:val="A61E60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num>
  <w:num w:numId="2">
    <w:abstractNumId w:val="25"/>
  </w:num>
  <w:num w:numId="3">
    <w:abstractNumId w:val="21"/>
  </w:num>
  <w:num w:numId="4">
    <w:abstractNumId w:val="28"/>
  </w:num>
  <w:num w:numId="5">
    <w:abstractNumId w:val="9"/>
  </w:num>
  <w:num w:numId="6">
    <w:abstractNumId w:val="32"/>
  </w:num>
  <w:num w:numId="7">
    <w:abstractNumId w:val="8"/>
  </w:num>
  <w:num w:numId="8">
    <w:abstractNumId w:val="30"/>
  </w:num>
  <w:num w:numId="9">
    <w:abstractNumId w:val="6"/>
  </w:num>
  <w:num w:numId="10">
    <w:abstractNumId w:val="11"/>
  </w:num>
  <w:num w:numId="11">
    <w:abstractNumId w:val="20"/>
  </w:num>
  <w:num w:numId="12">
    <w:abstractNumId w:val="31"/>
  </w:num>
  <w:num w:numId="13">
    <w:abstractNumId w:val="3"/>
  </w:num>
  <w:num w:numId="14">
    <w:abstractNumId w:val="14"/>
  </w:num>
  <w:num w:numId="15">
    <w:abstractNumId w:val="23"/>
  </w:num>
  <w:num w:numId="16">
    <w:abstractNumId w:val="4"/>
  </w:num>
  <w:num w:numId="17">
    <w:abstractNumId w:val="29"/>
  </w:num>
  <w:num w:numId="18">
    <w:abstractNumId w:val="19"/>
  </w:num>
  <w:num w:numId="19">
    <w:abstractNumId w:val="27"/>
  </w:num>
  <w:num w:numId="20">
    <w:abstractNumId w:val="5"/>
  </w:num>
  <w:num w:numId="21">
    <w:abstractNumId w:val="12"/>
  </w:num>
  <w:num w:numId="22">
    <w:abstractNumId w:val="0"/>
  </w:num>
  <w:num w:numId="23">
    <w:abstractNumId w:val="18"/>
  </w:num>
  <w:num w:numId="24">
    <w:abstractNumId w:val="7"/>
  </w:num>
  <w:num w:numId="25">
    <w:abstractNumId w:val="13"/>
  </w:num>
  <w:num w:numId="26">
    <w:abstractNumId w:val="1"/>
  </w:num>
  <w:num w:numId="27">
    <w:abstractNumId w:val="26"/>
  </w:num>
  <w:num w:numId="28">
    <w:abstractNumId w:val="10"/>
  </w:num>
  <w:num w:numId="29">
    <w:abstractNumId w:val="17"/>
  </w:num>
  <w:num w:numId="30">
    <w:abstractNumId w:val="16"/>
  </w:num>
  <w:num w:numId="31">
    <w:abstractNumId w:val="24"/>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6A"/>
    <w:rsid w:val="00003ABD"/>
    <w:rsid w:val="00006A8B"/>
    <w:rsid w:val="00014610"/>
    <w:rsid w:val="00015F22"/>
    <w:rsid w:val="00016598"/>
    <w:rsid w:val="00017544"/>
    <w:rsid w:val="000176A7"/>
    <w:rsid w:val="0002146E"/>
    <w:rsid w:val="0002172F"/>
    <w:rsid w:val="00022A3A"/>
    <w:rsid w:val="0002486F"/>
    <w:rsid w:val="00024C94"/>
    <w:rsid w:val="00033F99"/>
    <w:rsid w:val="000343D9"/>
    <w:rsid w:val="00042E05"/>
    <w:rsid w:val="000549A6"/>
    <w:rsid w:val="00055B9D"/>
    <w:rsid w:val="00055FE3"/>
    <w:rsid w:val="00061BA3"/>
    <w:rsid w:val="00062B01"/>
    <w:rsid w:val="00064B87"/>
    <w:rsid w:val="00065497"/>
    <w:rsid w:val="00070490"/>
    <w:rsid w:val="0007291E"/>
    <w:rsid w:val="00074B8F"/>
    <w:rsid w:val="00077026"/>
    <w:rsid w:val="00081200"/>
    <w:rsid w:val="00082E81"/>
    <w:rsid w:val="00090259"/>
    <w:rsid w:val="0009262E"/>
    <w:rsid w:val="000A1EDB"/>
    <w:rsid w:val="000A34DF"/>
    <w:rsid w:val="000A38F6"/>
    <w:rsid w:val="000A3E2A"/>
    <w:rsid w:val="000A4F18"/>
    <w:rsid w:val="000A4FF1"/>
    <w:rsid w:val="000A527F"/>
    <w:rsid w:val="000A7608"/>
    <w:rsid w:val="000B2613"/>
    <w:rsid w:val="000B3E9C"/>
    <w:rsid w:val="000B3ECA"/>
    <w:rsid w:val="000B4AC7"/>
    <w:rsid w:val="000C25A4"/>
    <w:rsid w:val="000C74CE"/>
    <w:rsid w:val="000C75D7"/>
    <w:rsid w:val="000D251F"/>
    <w:rsid w:val="000D50C7"/>
    <w:rsid w:val="000E137B"/>
    <w:rsid w:val="000E1B8C"/>
    <w:rsid w:val="000E2C4A"/>
    <w:rsid w:val="000E5212"/>
    <w:rsid w:val="000E680F"/>
    <w:rsid w:val="000E7976"/>
    <w:rsid w:val="000F2BF7"/>
    <w:rsid w:val="000F3416"/>
    <w:rsid w:val="000F60EF"/>
    <w:rsid w:val="000F7B0E"/>
    <w:rsid w:val="0010197F"/>
    <w:rsid w:val="0010240E"/>
    <w:rsid w:val="00106645"/>
    <w:rsid w:val="001074D3"/>
    <w:rsid w:val="0010767D"/>
    <w:rsid w:val="00113094"/>
    <w:rsid w:val="00116ACE"/>
    <w:rsid w:val="0011727B"/>
    <w:rsid w:val="00123349"/>
    <w:rsid w:val="0012344A"/>
    <w:rsid w:val="00126C2F"/>
    <w:rsid w:val="0012749B"/>
    <w:rsid w:val="001321D2"/>
    <w:rsid w:val="001458EB"/>
    <w:rsid w:val="00150B99"/>
    <w:rsid w:val="001643E4"/>
    <w:rsid w:val="0016481D"/>
    <w:rsid w:val="001676F1"/>
    <w:rsid w:val="001717F4"/>
    <w:rsid w:val="0017274A"/>
    <w:rsid w:val="001735E6"/>
    <w:rsid w:val="00177EB4"/>
    <w:rsid w:val="00180DEB"/>
    <w:rsid w:val="00187094"/>
    <w:rsid w:val="001924C7"/>
    <w:rsid w:val="00192905"/>
    <w:rsid w:val="00193BF3"/>
    <w:rsid w:val="00194A3C"/>
    <w:rsid w:val="00195EFC"/>
    <w:rsid w:val="001A42AE"/>
    <w:rsid w:val="001A4553"/>
    <w:rsid w:val="001A56B0"/>
    <w:rsid w:val="001A5F8A"/>
    <w:rsid w:val="001A6FFB"/>
    <w:rsid w:val="001A7690"/>
    <w:rsid w:val="001A7FD3"/>
    <w:rsid w:val="001B2209"/>
    <w:rsid w:val="001B298F"/>
    <w:rsid w:val="001C0944"/>
    <w:rsid w:val="001C1DB0"/>
    <w:rsid w:val="001C2276"/>
    <w:rsid w:val="001C46AE"/>
    <w:rsid w:val="001C6ABA"/>
    <w:rsid w:val="001C6C0C"/>
    <w:rsid w:val="001D0D77"/>
    <w:rsid w:val="001D3739"/>
    <w:rsid w:val="001E0540"/>
    <w:rsid w:val="001E067F"/>
    <w:rsid w:val="001E0A6E"/>
    <w:rsid w:val="001E16D0"/>
    <w:rsid w:val="001E1CEB"/>
    <w:rsid w:val="001E3BFA"/>
    <w:rsid w:val="001F07C0"/>
    <w:rsid w:val="001F0B56"/>
    <w:rsid w:val="001F2FFA"/>
    <w:rsid w:val="001F5DB7"/>
    <w:rsid w:val="001F6F7C"/>
    <w:rsid w:val="001F73C5"/>
    <w:rsid w:val="00200420"/>
    <w:rsid w:val="00200C40"/>
    <w:rsid w:val="00200E06"/>
    <w:rsid w:val="00202BBB"/>
    <w:rsid w:val="00206B42"/>
    <w:rsid w:val="00206E1C"/>
    <w:rsid w:val="00207F83"/>
    <w:rsid w:val="002234D1"/>
    <w:rsid w:val="002249F1"/>
    <w:rsid w:val="00225144"/>
    <w:rsid w:val="00233137"/>
    <w:rsid w:val="0023659E"/>
    <w:rsid w:val="00237A77"/>
    <w:rsid w:val="002405CD"/>
    <w:rsid w:val="00241F09"/>
    <w:rsid w:val="002452DD"/>
    <w:rsid w:val="0024547C"/>
    <w:rsid w:val="00255358"/>
    <w:rsid w:val="00256FAC"/>
    <w:rsid w:val="0025745E"/>
    <w:rsid w:val="0025748C"/>
    <w:rsid w:val="00257DF0"/>
    <w:rsid w:val="002660F5"/>
    <w:rsid w:val="0026632A"/>
    <w:rsid w:val="00267093"/>
    <w:rsid w:val="00267F09"/>
    <w:rsid w:val="002705D6"/>
    <w:rsid w:val="002732E3"/>
    <w:rsid w:val="00277EEC"/>
    <w:rsid w:val="002805A9"/>
    <w:rsid w:val="002830DF"/>
    <w:rsid w:val="00285D35"/>
    <w:rsid w:val="00285EAE"/>
    <w:rsid w:val="0028746E"/>
    <w:rsid w:val="00295EA1"/>
    <w:rsid w:val="00296B56"/>
    <w:rsid w:val="00297251"/>
    <w:rsid w:val="002973F3"/>
    <w:rsid w:val="002979B0"/>
    <w:rsid w:val="002A4C2B"/>
    <w:rsid w:val="002A53DD"/>
    <w:rsid w:val="002B3AA3"/>
    <w:rsid w:val="002B5F69"/>
    <w:rsid w:val="002B6871"/>
    <w:rsid w:val="002C24C2"/>
    <w:rsid w:val="002C3414"/>
    <w:rsid w:val="002D32B0"/>
    <w:rsid w:val="002D3DD5"/>
    <w:rsid w:val="002E257A"/>
    <w:rsid w:val="002E3400"/>
    <w:rsid w:val="002E3487"/>
    <w:rsid w:val="002E3C0E"/>
    <w:rsid w:val="002F0E90"/>
    <w:rsid w:val="002F4C51"/>
    <w:rsid w:val="002F4E6C"/>
    <w:rsid w:val="002F5B40"/>
    <w:rsid w:val="00300CFD"/>
    <w:rsid w:val="00301B7E"/>
    <w:rsid w:val="00303C9F"/>
    <w:rsid w:val="00310C7C"/>
    <w:rsid w:val="003133A4"/>
    <w:rsid w:val="00313B19"/>
    <w:rsid w:val="00313B32"/>
    <w:rsid w:val="003161C1"/>
    <w:rsid w:val="00321D8B"/>
    <w:rsid w:val="0032258B"/>
    <w:rsid w:val="00323930"/>
    <w:rsid w:val="0032419E"/>
    <w:rsid w:val="003245D7"/>
    <w:rsid w:val="003261DA"/>
    <w:rsid w:val="00326521"/>
    <w:rsid w:val="0033762E"/>
    <w:rsid w:val="0034135D"/>
    <w:rsid w:val="00341F3E"/>
    <w:rsid w:val="00343B87"/>
    <w:rsid w:val="00345DE2"/>
    <w:rsid w:val="003462C6"/>
    <w:rsid w:val="00350710"/>
    <w:rsid w:val="00354052"/>
    <w:rsid w:val="0035417C"/>
    <w:rsid w:val="00356759"/>
    <w:rsid w:val="00356D6A"/>
    <w:rsid w:val="003600D4"/>
    <w:rsid w:val="00363F32"/>
    <w:rsid w:val="00366206"/>
    <w:rsid w:val="00372452"/>
    <w:rsid w:val="003765B5"/>
    <w:rsid w:val="00377E85"/>
    <w:rsid w:val="00383794"/>
    <w:rsid w:val="0038527E"/>
    <w:rsid w:val="00386911"/>
    <w:rsid w:val="00387F54"/>
    <w:rsid w:val="003926A4"/>
    <w:rsid w:val="00394CC3"/>
    <w:rsid w:val="00397F58"/>
    <w:rsid w:val="003A087C"/>
    <w:rsid w:val="003A46F0"/>
    <w:rsid w:val="003A7232"/>
    <w:rsid w:val="003B0BE4"/>
    <w:rsid w:val="003B167F"/>
    <w:rsid w:val="003B6A5C"/>
    <w:rsid w:val="003C0DB7"/>
    <w:rsid w:val="003C1B63"/>
    <w:rsid w:val="003C2EC6"/>
    <w:rsid w:val="003D0853"/>
    <w:rsid w:val="003D2E53"/>
    <w:rsid w:val="003D50C5"/>
    <w:rsid w:val="003D54DF"/>
    <w:rsid w:val="003D7C5E"/>
    <w:rsid w:val="003E2772"/>
    <w:rsid w:val="003E3836"/>
    <w:rsid w:val="003F15E3"/>
    <w:rsid w:val="003F588C"/>
    <w:rsid w:val="00403EB9"/>
    <w:rsid w:val="004049F5"/>
    <w:rsid w:val="00407590"/>
    <w:rsid w:val="00410430"/>
    <w:rsid w:val="00410ACE"/>
    <w:rsid w:val="00413E89"/>
    <w:rsid w:val="0041621B"/>
    <w:rsid w:val="00420963"/>
    <w:rsid w:val="0042782C"/>
    <w:rsid w:val="00427D2D"/>
    <w:rsid w:val="00440470"/>
    <w:rsid w:val="004404D3"/>
    <w:rsid w:val="00445D87"/>
    <w:rsid w:val="00446D97"/>
    <w:rsid w:val="004541B3"/>
    <w:rsid w:val="0045547F"/>
    <w:rsid w:val="00457E38"/>
    <w:rsid w:val="004602D1"/>
    <w:rsid w:val="004610DD"/>
    <w:rsid w:val="00462002"/>
    <w:rsid w:val="00462CD8"/>
    <w:rsid w:val="00467C3B"/>
    <w:rsid w:val="00471516"/>
    <w:rsid w:val="00473525"/>
    <w:rsid w:val="00475B1C"/>
    <w:rsid w:val="0048228A"/>
    <w:rsid w:val="004873C9"/>
    <w:rsid w:val="00487BB9"/>
    <w:rsid w:val="00490584"/>
    <w:rsid w:val="004912FA"/>
    <w:rsid w:val="0049428A"/>
    <w:rsid w:val="0049510D"/>
    <w:rsid w:val="004A43F2"/>
    <w:rsid w:val="004B0530"/>
    <w:rsid w:val="004B49C6"/>
    <w:rsid w:val="004B4DB3"/>
    <w:rsid w:val="004C3C2D"/>
    <w:rsid w:val="004C4327"/>
    <w:rsid w:val="004C7E0A"/>
    <w:rsid w:val="004D111B"/>
    <w:rsid w:val="004D1EAF"/>
    <w:rsid w:val="004D36CE"/>
    <w:rsid w:val="004D3A7C"/>
    <w:rsid w:val="004D6249"/>
    <w:rsid w:val="004D7289"/>
    <w:rsid w:val="004E0C0B"/>
    <w:rsid w:val="004E2117"/>
    <w:rsid w:val="004F181E"/>
    <w:rsid w:val="004F6F8C"/>
    <w:rsid w:val="004F76F8"/>
    <w:rsid w:val="00503263"/>
    <w:rsid w:val="00504F76"/>
    <w:rsid w:val="00511FB3"/>
    <w:rsid w:val="0052476B"/>
    <w:rsid w:val="005270CF"/>
    <w:rsid w:val="005325CB"/>
    <w:rsid w:val="00533994"/>
    <w:rsid w:val="00534D2A"/>
    <w:rsid w:val="00540453"/>
    <w:rsid w:val="0054186B"/>
    <w:rsid w:val="005430B3"/>
    <w:rsid w:val="00544070"/>
    <w:rsid w:val="0054552C"/>
    <w:rsid w:val="005505DF"/>
    <w:rsid w:val="005509F3"/>
    <w:rsid w:val="00554023"/>
    <w:rsid w:val="00561DCE"/>
    <w:rsid w:val="00563EB6"/>
    <w:rsid w:val="00564E6E"/>
    <w:rsid w:val="0056655F"/>
    <w:rsid w:val="00567F54"/>
    <w:rsid w:val="00570184"/>
    <w:rsid w:val="0057216E"/>
    <w:rsid w:val="00572872"/>
    <w:rsid w:val="005766E9"/>
    <w:rsid w:val="00577515"/>
    <w:rsid w:val="005777C4"/>
    <w:rsid w:val="0058047E"/>
    <w:rsid w:val="00583F8E"/>
    <w:rsid w:val="00584229"/>
    <w:rsid w:val="00592F53"/>
    <w:rsid w:val="005A21E5"/>
    <w:rsid w:val="005A44B0"/>
    <w:rsid w:val="005B60AB"/>
    <w:rsid w:val="005C0A8E"/>
    <w:rsid w:val="005C1CB8"/>
    <w:rsid w:val="005C2714"/>
    <w:rsid w:val="005D0742"/>
    <w:rsid w:val="005D0DFC"/>
    <w:rsid w:val="005D16A0"/>
    <w:rsid w:val="005D616B"/>
    <w:rsid w:val="005E2E29"/>
    <w:rsid w:val="005E3C98"/>
    <w:rsid w:val="005E3E4E"/>
    <w:rsid w:val="005F6AC3"/>
    <w:rsid w:val="006038FE"/>
    <w:rsid w:val="006067C1"/>
    <w:rsid w:val="00612717"/>
    <w:rsid w:val="00613D28"/>
    <w:rsid w:val="00622852"/>
    <w:rsid w:val="0062477E"/>
    <w:rsid w:val="006272FF"/>
    <w:rsid w:val="00630D7E"/>
    <w:rsid w:val="00632FB4"/>
    <w:rsid w:val="00635A6F"/>
    <w:rsid w:val="006374CF"/>
    <w:rsid w:val="00637A2E"/>
    <w:rsid w:val="00637A99"/>
    <w:rsid w:val="006406B1"/>
    <w:rsid w:val="00640D3C"/>
    <w:rsid w:val="00641807"/>
    <w:rsid w:val="006437AA"/>
    <w:rsid w:val="00647BC3"/>
    <w:rsid w:val="006566D6"/>
    <w:rsid w:val="00664248"/>
    <w:rsid w:val="0066457C"/>
    <w:rsid w:val="00667915"/>
    <w:rsid w:val="006716C2"/>
    <w:rsid w:val="00673AA6"/>
    <w:rsid w:val="00677CDC"/>
    <w:rsid w:val="006824FC"/>
    <w:rsid w:val="0068297E"/>
    <w:rsid w:val="00682D6D"/>
    <w:rsid w:val="00686EFF"/>
    <w:rsid w:val="006911CB"/>
    <w:rsid w:val="006953B0"/>
    <w:rsid w:val="00696E18"/>
    <w:rsid w:val="006A3AC5"/>
    <w:rsid w:val="006A6108"/>
    <w:rsid w:val="006B3A18"/>
    <w:rsid w:val="006B4273"/>
    <w:rsid w:val="006B5EF6"/>
    <w:rsid w:val="006B7E66"/>
    <w:rsid w:val="006C1D42"/>
    <w:rsid w:val="006D0B3F"/>
    <w:rsid w:val="006D13D6"/>
    <w:rsid w:val="006D24C3"/>
    <w:rsid w:val="006E1B71"/>
    <w:rsid w:val="006E2EDF"/>
    <w:rsid w:val="006F0BF9"/>
    <w:rsid w:val="006F2921"/>
    <w:rsid w:val="006F2F4C"/>
    <w:rsid w:val="006F7B55"/>
    <w:rsid w:val="00702B92"/>
    <w:rsid w:val="00702D12"/>
    <w:rsid w:val="0070563B"/>
    <w:rsid w:val="007071D4"/>
    <w:rsid w:val="00710213"/>
    <w:rsid w:val="007130C7"/>
    <w:rsid w:val="00714D42"/>
    <w:rsid w:val="007153D3"/>
    <w:rsid w:val="007168F1"/>
    <w:rsid w:val="0071759A"/>
    <w:rsid w:val="0072095A"/>
    <w:rsid w:val="007227B7"/>
    <w:rsid w:val="007323B2"/>
    <w:rsid w:val="00733A51"/>
    <w:rsid w:val="00734782"/>
    <w:rsid w:val="0074165B"/>
    <w:rsid w:val="00743572"/>
    <w:rsid w:val="00746ADD"/>
    <w:rsid w:val="00746BF5"/>
    <w:rsid w:val="00751488"/>
    <w:rsid w:val="00752766"/>
    <w:rsid w:val="00753A86"/>
    <w:rsid w:val="00756607"/>
    <w:rsid w:val="0076007C"/>
    <w:rsid w:val="00762BDC"/>
    <w:rsid w:val="00762F1C"/>
    <w:rsid w:val="00763D96"/>
    <w:rsid w:val="00765628"/>
    <w:rsid w:val="0076663A"/>
    <w:rsid w:val="00773C44"/>
    <w:rsid w:val="0077475C"/>
    <w:rsid w:val="00775370"/>
    <w:rsid w:val="0077741A"/>
    <w:rsid w:val="00783C9E"/>
    <w:rsid w:val="00785971"/>
    <w:rsid w:val="0079250E"/>
    <w:rsid w:val="00794255"/>
    <w:rsid w:val="0079677A"/>
    <w:rsid w:val="007A0EFF"/>
    <w:rsid w:val="007A1078"/>
    <w:rsid w:val="007A1451"/>
    <w:rsid w:val="007A244C"/>
    <w:rsid w:val="007A4AA0"/>
    <w:rsid w:val="007A762D"/>
    <w:rsid w:val="007B0662"/>
    <w:rsid w:val="007B0798"/>
    <w:rsid w:val="007B284A"/>
    <w:rsid w:val="007B4AA2"/>
    <w:rsid w:val="007B5B17"/>
    <w:rsid w:val="007B6182"/>
    <w:rsid w:val="007B65E1"/>
    <w:rsid w:val="007B6A00"/>
    <w:rsid w:val="007C2126"/>
    <w:rsid w:val="007C50E2"/>
    <w:rsid w:val="007D03D3"/>
    <w:rsid w:val="007D3752"/>
    <w:rsid w:val="007D5CAC"/>
    <w:rsid w:val="007D76AC"/>
    <w:rsid w:val="007E0132"/>
    <w:rsid w:val="007E0AFE"/>
    <w:rsid w:val="007E483F"/>
    <w:rsid w:val="007E5CDD"/>
    <w:rsid w:val="007F1AF8"/>
    <w:rsid w:val="00802A82"/>
    <w:rsid w:val="00803446"/>
    <w:rsid w:val="00803765"/>
    <w:rsid w:val="00804CC4"/>
    <w:rsid w:val="00804F14"/>
    <w:rsid w:val="00805414"/>
    <w:rsid w:val="00806A4A"/>
    <w:rsid w:val="00806B29"/>
    <w:rsid w:val="00821BB2"/>
    <w:rsid w:val="008227AB"/>
    <w:rsid w:val="00825709"/>
    <w:rsid w:val="00826FA5"/>
    <w:rsid w:val="0083329F"/>
    <w:rsid w:val="00846B3C"/>
    <w:rsid w:val="00850592"/>
    <w:rsid w:val="00852ECB"/>
    <w:rsid w:val="008535D0"/>
    <w:rsid w:val="00854E66"/>
    <w:rsid w:val="008550C5"/>
    <w:rsid w:val="00860E5A"/>
    <w:rsid w:val="0086430A"/>
    <w:rsid w:val="00865CFB"/>
    <w:rsid w:val="0087023C"/>
    <w:rsid w:val="00872482"/>
    <w:rsid w:val="00880286"/>
    <w:rsid w:val="00884BEC"/>
    <w:rsid w:val="008876DA"/>
    <w:rsid w:val="00887FBE"/>
    <w:rsid w:val="00890EB8"/>
    <w:rsid w:val="00893B3D"/>
    <w:rsid w:val="008973FE"/>
    <w:rsid w:val="008A044F"/>
    <w:rsid w:val="008A1731"/>
    <w:rsid w:val="008A2759"/>
    <w:rsid w:val="008A4818"/>
    <w:rsid w:val="008A56AD"/>
    <w:rsid w:val="008B0B6A"/>
    <w:rsid w:val="008B3C5F"/>
    <w:rsid w:val="008C2891"/>
    <w:rsid w:val="008C5F7C"/>
    <w:rsid w:val="008F091C"/>
    <w:rsid w:val="008F4AA8"/>
    <w:rsid w:val="008F52CE"/>
    <w:rsid w:val="00900CFD"/>
    <w:rsid w:val="009020E7"/>
    <w:rsid w:val="00902AA5"/>
    <w:rsid w:val="0090503F"/>
    <w:rsid w:val="009055D3"/>
    <w:rsid w:val="00907E65"/>
    <w:rsid w:val="009108BD"/>
    <w:rsid w:val="00913FA4"/>
    <w:rsid w:val="00914E3F"/>
    <w:rsid w:val="00917FF2"/>
    <w:rsid w:val="00924F24"/>
    <w:rsid w:val="00925A48"/>
    <w:rsid w:val="00927E2C"/>
    <w:rsid w:val="00930474"/>
    <w:rsid w:val="009312C0"/>
    <w:rsid w:val="0093243C"/>
    <w:rsid w:val="00933801"/>
    <w:rsid w:val="00933AA3"/>
    <w:rsid w:val="00936A65"/>
    <w:rsid w:val="0094022E"/>
    <w:rsid w:val="00941685"/>
    <w:rsid w:val="00943271"/>
    <w:rsid w:val="00956116"/>
    <w:rsid w:val="0095740B"/>
    <w:rsid w:val="00963BC9"/>
    <w:rsid w:val="00963C7A"/>
    <w:rsid w:val="009667C3"/>
    <w:rsid w:val="00973DD8"/>
    <w:rsid w:val="00975DD9"/>
    <w:rsid w:val="0097697A"/>
    <w:rsid w:val="00977F76"/>
    <w:rsid w:val="00980E11"/>
    <w:rsid w:val="0098143D"/>
    <w:rsid w:val="00983CEC"/>
    <w:rsid w:val="009943E5"/>
    <w:rsid w:val="00997F10"/>
    <w:rsid w:val="00997F3B"/>
    <w:rsid w:val="009A3076"/>
    <w:rsid w:val="009A3756"/>
    <w:rsid w:val="009A56B5"/>
    <w:rsid w:val="009A5E7A"/>
    <w:rsid w:val="009A79AD"/>
    <w:rsid w:val="009C1DBC"/>
    <w:rsid w:val="009C2776"/>
    <w:rsid w:val="009C772E"/>
    <w:rsid w:val="009D397E"/>
    <w:rsid w:val="009D4688"/>
    <w:rsid w:val="009D77DD"/>
    <w:rsid w:val="009E1A91"/>
    <w:rsid w:val="009E6EAC"/>
    <w:rsid w:val="009F055F"/>
    <w:rsid w:val="009F1628"/>
    <w:rsid w:val="009F472D"/>
    <w:rsid w:val="009F7EE2"/>
    <w:rsid w:val="00A01F79"/>
    <w:rsid w:val="00A13001"/>
    <w:rsid w:val="00A1656A"/>
    <w:rsid w:val="00A209F5"/>
    <w:rsid w:val="00A211D4"/>
    <w:rsid w:val="00A23640"/>
    <w:rsid w:val="00A254A2"/>
    <w:rsid w:val="00A25998"/>
    <w:rsid w:val="00A303AB"/>
    <w:rsid w:val="00A305E5"/>
    <w:rsid w:val="00A309BD"/>
    <w:rsid w:val="00A311EB"/>
    <w:rsid w:val="00A35EFB"/>
    <w:rsid w:val="00A37A70"/>
    <w:rsid w:val="00A47A38"/>
    <w:rsid w:val="00A52815"/>
    <w:rsid w:val="00A55682"/>
    <w:rsid w:val="00A61508"/>
    <w:rsid w:val="00A615C7"/>
    <w:rsid w:val="00A61BF8"/>
    <w:rsid w:val="00A650C9"/>
    <w:rsid w:val="00A653CF"/>
    <w:rsid w:val="00A65C02"/>
    <w:rsid w:val="00A67A15"/>
    <w:rsid w:val="00A71363"/>
    <w:rsid w:val="00A71694"/>
    <w:rsid w:val="00A74386"/>
    <w:rsid w:val="00A77BA6"/>
    <w:rsid w:val="00A91CEB"/>
    <w:rsid w:val="00A9247A"/>
    <w:rsid w:val="00A945E1"/>
    <w:rsid w:val="00A96005"/>
    <w:rsid w:val="00A964B3"/>
    <w:rsid w:val="00A96B56"/>
    <w:rsid w:val="00AA3B9C"/>
    <w:rsid w:val="00AA65B7"/>
    <w:rsid w:val="00AA750D"/>
    <w:rsid w:val="00AB263D"/>
    <w:rsid w:val="00AB3F5B"/>
    <w:rsid w:val="00AC2BC4"/>
    <w:rsid w:val="00AC3AC9"/>
    <w:rsid w:val="00AC76F8"/>
    <w:rsid w:val="00AD37D9"/>
    <w:rsid w:val="00AD65B3"/>
    <w:rsid w:val="00AD76DA"/>
    <w:rsid w:val="00AE4BBA"/>
    <w:rsid w:val="00AF4941"/>
    <w:rsid w:val="00AF6200"/>
    <w:rsid w:val="00B038A7"/>
    <w:rsid w:val="00B0413E"/>
    <w:rsid w:val="00B11A0E"/>
    <w:rsid w:val="00B20ECD"/>
    <w:rsid w:val="00B24446"/>
    <w:rsid w:val="00B24D9D"/>
    <w:rsid w:val="00B261AE"/>
    <w:rsid w:val="00B31207"/>
    <w:rsid w:val="00B33326"/>
    <w:rsid w:val="00B33876"/>
    <w:rsid w:val="00B42A83"/>
    <w:rsid w:val="00B4575E"/>
    <w:rsid w:val="00B50630"/>
    <w:rsid w:val="00B516B6"/>
    <w:rsid w:val="00B52C07"/>
    <w:rsid w:val="00B56A23"/>
    <w:rsid w:val="00B6043F"/>
    <w:rsid w:val="00B654CE"/>
    <w:rsid w:val="00B66B5F"/>
    <w:rsid w:val="00B7279E"/>
    <w:rsid w:val="00B72A3B"/>
    <w:rsid w:val="00B74F18"/>
    <w:rsid w:val="00B80DB8"/>
    <w:rsid w:val="00B8484A"/>
    <w:rsid w:val="00B84E9F"/>
    <w:rsid w:val="00B9267B"/>
    <w:rsid w:val="00B947ED"/>
    <w:rsid w:val="00B97AB4"/>
    <w:rsid w:val="00BA11A6"/>
    <w:rsid w:val="00BA3A75"/>
    <w:rsid w:val="00BA79A0"/>
    <w:rsid w:val="00BB3818"/>
    <w:rsid w:val="00BB3A0D"/>
    <w:rsid w:val="00BC26D7"/>
    <w:rsid w:val="00BC278B"/>
    <w:rsid w:val="00BC63E9"/>
    <w:rsid w:val="00BD07EE"/>
    <w:rsid w:val="00BD2A0A"/>
    <w:rsid w:val="00BD3174"/>
    <w:rsid w:val="00BD7C53"/>
    <w:rsid w:val="00BE0F49"/>
    <w:rsid w:val="00BE1690"/>
    <w:rsid w:val="00BE3DF5"/>
    <w:rsid w:val="00BF331E"/>
    <w:rsid w:val="00BF4375"/>
    <w:rsid w:val="00BF4E6D"/>
    <w:rsid w:val="00BF556B"/>
    <w:rsid w:val="00BF5B5F"/>
    <w:rsid w:val="00BF6B4C"/>
    <w:rsid w:val="00C10492"/>
    <w:rsid w:val="00C136DE"/>
    <w:rsid w:val="00C15B39"/>
    <w:rsid w:val="00C16075"/>
    <w:rsid w:val="00C16EDC"/>
    <w:rsid w:val="00C23D81"/>
    <w:rsid w:val="00C25512"/>
    <w:rsid w:val="00C2621C"/>
    <w:rsid w:val="00C264AF"/>
    <w:rsid w:val="00C34155"/>
    <w:rsid w:val="00C373D5"/>
    <w:rsid w:val="00C376A2"/>
    <w:rsid w:val="00C408AD"/>
    <w:rsid w:val="00C40C52"/>
    <w:rsid w:val="00C41BCB"/>
    <w:rsid w:val="00C44349"/>
    <w:rsid w:val="00C4586D"/>
    <w:rsid w:val="00C46560"/>
    <w:rsid w:val="00C50E05"/>
    <w:rsid w:val="00C51FFB"/>
    <w:rsid w:val="00C54BDE"/>
    <w:rsid w:val="00C57657"/>
    <w:rsid w:val="00C6626D"/>
    <w:rsid w:val="00C7392E"/>
    <w:rsid w:val="00C7573C"/>
    <w:rsid w:val="00C83BBD"/>
    <w:rsid w:val="00C84BE2"/>
    <w:rsid w:val="00C85366"/>
    <w:rsid w:val="00C95B99"/>
    <w:rsid w:val="00C976D3"/>
    <w:rsid w:val="00CA50D0"/>
    <w:rsid w:val="00CA5100"/>
    <w:rsid w:val="00CA6E11"/>
    <w:rsid w:val="00CB1B44"/>
    <w:rsid w:val="00CB365C"/>
    <w:rsid w:val="00CB76D1"/>
    <w:rsid w:val="00CC5927"/>
    <w:rsid w:val="00CC7C64"/>
    <w:rsid w:val="00CD0D1B"/>
    <w:rsid w:val="00CD43B1"/>
    <w:rsid w:val="00CD577C"/>
    <w:rsid w:val="00CE3DF8"/>
    <w:rsid w:val="00CE3EFE"/>
    <w:rsid w:val="00CF3CD4"/>
    <w:rsid w:val="00CF6987"/>
    <w:rsid w:val="00CF74AB"/>
    <w:rsid w:val="00D024B7"/>
    <w:rsid w:val="00D0435A"/>
    <w:rsid w:val="00D0562A"/>
    <w:rsid w:val="00D057F5"/>
    <w:rsid w:val="00D06D74"/>
    <w:rsid w:val="00D10203"/>
    <w:rsid w:val="00D13A90"/>
    <w:rsid w:val="00D1482C"/>
    <w:rsid w:val="00D175B2"/>
    <w:rsid w:val="00D17D36"/>
    <w:rsid w:val="00D21622"/>
    <w:rsid w:val="00D24268"/>
    <w:rsid w:val="00D27EFD"/>
    <w:rsid w:val="00D30AA6"/>
    <w:rsid w:val="00D33E00"/>
    <w:rsid w:val="00D34E87"/>
    <w:rsid w:val="00D35FBD"/>
    <w:rsid w:val="00D418F5"/>
    <w:rsid w:val="00D52ADB"/>
    <w:rsid w:val="00D53F04"/>
    <w:rsid w:val="00D57064"/>
    <w:rsid w:val="00D57857"/>
    <w:rsid w:val="00D57D7A"/>
    <w:rsid w:val="00D61306"/>
    <w:rsid w:val="00D645C7"/>
    <w:rsid w:val="00D64B18"/>
    <w:rsid w:val="00D7134C"/>
    <w:rsid w:val="00D72E84"/>
    <w:rsid w:val="00D807D4"/>
    <w:rsid w:val="00D82C35"/>
    <w:rsid w:val="00D847FC"/>
    <w:rsid w:val="00D901DD"/>
    <w:rsid w:val="00D90ED8"/>
    <w:rsid w:val="00D9218F"/>
    <w:rsid w:val="00DA437D"/>
    <w:rsid w:val="00DA4CC5"/>
    <w:rsid w:val="00DA6C7F"/>
    <w:rsid w:val="00DB2FEC"/>
    <w:rsid w:val="00DB30C2"/>
    <w:rsid w:val="00DB4514"/>
    <w:rsid w:val="00DB56B6"/>
    <w:rsid w:val="00DB6194"/>
    <w:rsid w:val="00DB6A1F"/>
    <w:rsid w:val="00DC3412"/>
    <w:rsid w:val="00DC6177"/>
    <w:rsid w:val="00DC701D"/>
    <w:rsid w:val="00DD1E0A"/>
    <w:rsid w:val="00DD7B5D"/>
    <w:rsid w:val="00DE179C"/>
    <w:rsid w:val="00DE2874"/>
    <w:rsid w:val="00DE381E"/>
    <w:rsid w:val="00DE54C5"/>
    <w:rsid w:val="00DE5761"/>
    <w:rsid w:val="00DE5EB4"/>
    <w:rsid w:val="00DE6D42"/>
    <w:rsid w:val="00DE77F9"/>
    <w:rsid w:val="00DF07AA"/>
    <w:rsid w:val="00DF6DCE"/>
    <w:rsid w:val="00DF7DDA"/>
    <w:rsid w:val="00E00C5E"/>
    <w:rsid w:val="00E027B9"/>
    <w:rsid w:val="00E11A3E"/>
    <w:rsid w:val="00E1268F"/>
    <w:rsid w:val="00E204FC"/>
    <w:rsid w:val="00E27D0C"/>
    <w:rsid w:val="00E30D25"/>
    <w:rsid w:val="00E362B3"/>
    <w:rsid w:val="00E43490"/>
    <w:rsid w:val="00E44634"/>
    <w:rsid w:val="00E458E1"/>
    <w:rsid w:val="00E460C9"/>
    <w:rsid w:val="00E47427"/>
    <w:rsid w:val="00E5647A"/>
    <w:rsid w:val="00E61144"/>
    <w:rsid w:val="00E621F6"/>
    <w:rsid w:val="00E62A6C"/>
    <w:rsid w:val="00E6566A"/>
    <w:rsid w:val="00E66ADC"/>
    <w:rsid w:val="00E718D2"/>
    <w:rsid w:val="00E74758"/>
    <w:rsid w:val="00E777C1"/>
    <w:rsid w:val="00E91CE0"/>
    <w:rsid w:val="00EA53E7"/>
    <w:rsid w:val="00EB017B"/>
    <w:rsid w:val="00EB14F2"/>
    <w:rsid w:val="00EB1C73"/>
    <w:rsid w:val="00EB31E9"/>
    <w:rsid w:val="00EB408D"/>
    <w:rsid w:val="00EB479A"/>
    <w:rsid w:val="00EC28B4"/>
    <w:rsid w:val="00EC432E"/>
    <w:rsid w:val="00EC4AE1"/>
    <w:rsid w:val="00EC6FBC"/>
    <w:rsid w:val="00ED01C3"/>
    <w:rsid w:val="00ED42D8"/>
    <w:rsid w:val="00EE3E4C"/>
    <w:rsid w:val="00EE41E8"/>
    <w:rsid w:val="00EE7FB3"/>
    <w:rsid w:val="00EF2711"/>
    <w:rsid w:val="00EF63F8"/>
    <w:rsid w:val="00EF6596"/>
    <w:rsid w:val="00EF7087"/>
    <w:rsid w:val="00F023B9"/>
    <w:rsid w:val="00F05C66"/>
    <w:rsid w:val="00F10E6B"/>
    <w:rsid w:val="00F12C7F"/>
    <w:rsid w:val="00F154DC"/>
    <w:rsid w:val="00F17224"/>
    <w:rsid w:val="00F17622"/>
    <w:rsid w:val="00F21D36"/>
    <w:rsid w:val="00F251BB"/>
    <w:rsid w:val="00F26F08"/>
    <w:rsid w:val="00F33DD5"/>
    <w:rsid w:val="00F36EE5"/>
    <w:rsid w:val="00F37A9A"/>
    <w:rsid w:val="00F44A30"/>
    <w:rsid w:val="00F46A98"/>
    <w:rsid w:val="00F46B19"/>
    <w:rsid w:val="00F52AFE"/>
    <w:rsid w:val="00F54BE4"/>
    <w:rsid w:val="00F649AC"/>
    <w:rsid w:val="00F64D3F"/>
    <w:rsid w:val="00F661EE"/>
    <w:rsid w:val="00F75875"/>
    <w:rsid w:val="00F77483"/>
    <w:rsid w:val="00F803DE"/>
    <w:rsid w:val="00F805F3"/>
    <w:rsid w:val="00F80A96"/>
    <w:rsid w:val="00F845B4"/>
    <w:rsid w:val="00F85C64"/>
    <w:rsid w:val="00F9079C"/>
    <w:rsid w:val="00F90CAA"/>
    <w:rsid w:val="00F94F6B"/>
    <w:rsid w:val="00FA0194"/>
    <w:rsid w:val="00FA01FF"/>
    <w:rsid w:val="00FA0233"/>
    <w:rsid w:val="00FA0363"/>
    <w:rsid w:val="00FA301A"/>
    <w:rsid w:val="00FA4D1F"/>
    <w:rsid w:val="00FA760E"/>
    <w:rsid w:val="00FB0E7A"/>
    <w:rsid w:val="00FB2BB9"/>
    <w:rsid w:val="00FB383E"/>
    <w:rsid w:val="00FB5992"/>
    <w:rsid w:val="00FC1715"/>
    <w:rsid w:val="00FC649B"/>
    <w:rsid w:val="00FD407C"/>
    <w:rsid w:val="00FD7751"/>
    <w:rsid w:val="00FE3B47"/>
    <w:rsid w:val="00FE53A2"/>
    <w:rsid w:val="00FE5C20"/>
    <w:rsid w:val="00FE7771"/>
    <w:rsid w:val="00FF02B3"/>
    <w:rsid w:val="00FF146A"/>
    <w:rsid w:val="00FF2A72"/>
    <w:rsid w:val="00FF4BD7"/>
    <w:rsid w:val="00F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8CABE3-CF22-43A7-B033-3A53C8CC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2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647A"/>
    <w:pPr>
      <w:keepNext/>
      <w:keepLines/>
      <w:spacing w:before="240"/>
      <w:outlineLvl w:val="0"/>
    </w:pPr>
    <w:rPr>
      <w:rFonts w:ascii="Calibri Light" w:hAnsi="Calibri Light"/>
      <w:b/>
      <w:bCs/>
      <w:kern w:val="32"/>
      <w:sz w:val="32"/>
      <w:szCs w:val="32"/>
      <w:lang w:eastAsia="en-US"/>
    </w:rPr>
  </w:style>
  <w:style w:type="paragraph" w:styleId="3">
    <w:name w:val="heading 3"/>
    <w:basedOn w:val="a"/>
    <w:next w:val="a"/>
    <w:link w:val="30"/>
    <w:qFormat/>
    <w:rsid w:val="00F05C6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66ADC"/>
    <w:rPr>
      <w:rFonts w:ascii="Segoe UI" w:hAnsi="Segoe UI" w:cs="Segoe UI"/>
      <w:sz w:val="18"/>
      <w:szCs w:val="18"/>
    </w:rPr>
  </w:style>
  <w:style w:type="character" w:customStyle="1" w:styleId="a4">
    <w:name w:val="Текст выноски Знак"/>
    <w:basedOn w:val="a0"/>
    <w:link w:val="a3"/>
    <w:uiPriority w:val="99"/>
    <w:semiHidden/>
    <w:rsid w:val="00E66ADC"/>
    <w:rPr>
      <w:rFonts w:ascii="Segoe UI" w:eastAsia="Times New Roman" w:hAnsi="Segoe UI" w:cs="Segoe UI"/>
      <w:sz w:val="18"/>
      <w:szCs w:val="18"/>
      <w:lang w:eastAsia="ru-RU"/>
    </w:rPr>
  </w:style>
  <w:style w:type="paragraph" w:styleId="a5">
    <w:name w:val="List Paragraph"/>
    <w:basedOn w:val="a"/>
    <w:uiPriority w:val="34"/>
    <w:qFormat/>
    <w:rsid w:val="00383794"/>
    <w:pPr>
      <w:ind w:left="720"/>
      <w:contextualSpacing/>
    </w:pPr>
  </w:style>
  <w:style w:type="character" w:styleId="a6">
    <w:name w:val="Hyperlink"/>
    <w:basedOn w:val="a0"/>
    <w:unhideWhenUsed/>
    <w:rsid w:val="0098143D"/>
    <w:rPr>
      <w:color w:val="0563C1" w:themeColor="hyperlink"/>
      <w:u w:val="single"/>
    </w:rPr>
  </w:style>
  <w:style w:type="paragraph" w:styleId="a7">
    <w:name w:val="header"/>
    <w:basedOn w:val="a"/>
    <w:link w:val="a8"/>
    <w:unhideWhenUsed/>
    <w:rsid w:val="00300CFD"/>
    <w:pPr>
      <w:tabs>
        <w:tab w:val="center" w:pos="4677"/>
        <w:tab w:val="right" w:pos="9355"/>
      </w:tabs>
    </w:pPr>
  </w:style>
  <w:style w:type="character" w:customStyle="1" w:styleId="a8">
    <w:name w:val="Верхний колонтитул Знак"/>
    <w:basedOn w:val="a0"/>
    <w:link w:val="a7"/>
    <w:uiPriority w:val="99"/>
    <w:rsid w:val="00300CFD"/>
    <w:rPr>
      <w:rFonts w:ascii="Times New Roman" w:eastAsia="Times New Roman" w:hAnsi="Times New Roman" w:cs="Times New Roman"/>
      <w:sz w:val="24"/>
      <w:szCs w:val="24"/>
      <w:lang w:eastAsia="ru-RU"/>
    </w:rPr>
  </w:style>
  <w:style w:type="paragraph" w:styleId="a9">
    <w:name w:val="footer"/>
    <w:basedOn w:val="a"/>
    <w:link w:val="aa"/>
    <w:unhideWhenUsed/>
    <w:rsid w:val="00300CFD"/>
    <w:pPr>
      <w:tabs>
        <w:tab w:val="center" w:pos="4677"/>
        <w:tab w:val="right" w:pos="9355"/>
      </w:tabs>
    </w:pPr>
  </w:style>
  <w:style w:type="character" w:customStyle="1" w:styleId="aa">
    <w:name w:val="Нижний колонтитул Знак"/>
    <w:basedOn w:val="a0"/>
    <w:link w:val="a9"/>
    <w:uiPriority w:val="99"/>
    <w:rsid w:val="00300CFD"/>
    <w:rPr>
      <w:rFonts w:ascii="Times New Roman" w:eastAsia="Times New Roman" w:hAnsi="Times New Roman" w:cs="Times New Roman"/>
      <w:sz w:val="24"/>
      <w:szCs w:val="24"/>
      <w:lang w:eastAsia="ru-RU"/>
    </w:rPr>
  </w:style>
  <w:style w:type="paragraph" w:customStyle="1" w:styleId="11">
    <w:name w:val="Заголовок 11"/>
    <w:basedOn w:val="a"/>
    <w:next w:val="a"/>
    <w:uiPriority w:val="99"/>
    <w:qFormat/>
    <w:rsid w:val="00E5647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numbering" w:customStyle="1" w:styleId="12">
    <w:name w:val="Нет списка1"/>
    <w:next w:val="a2"/>
    <w:uiPriority w:val="99"/>
    <w:semiHidden/>
    <w:unhideWhenUsed/>
    <w:rsid w:val="00E5647A"/>
  </w:style>
  <w:style w:type="character" w:customStyle="1" w:styleId="10">
    <w:name w:val="Заголовок 1 Знак"/>
    <w:basedOn w:val="a0"/>
    <w:link w:val="1"/>
    <w:uiPriority w:val="9"/>
    <w:locked/>
    <w:rsid w:val="00E5647A"/>
    <w:rPr>
      <w:rFonts w:ascii="Calibri Light" w:eastAsia="Times New Roman" w:hAnsi="Calibri Light" w:cs="Times New Roman"/>
      <w:b/>
      <w:bCs/>
      <w:kern w:val="32"/>
      <w:sz w:val="32"/>
      <w:szCs w:val="32"/>
    </w:rPr>
  </w:style>
  <w:style w:type="character" w:customStyle="1" w:styleId="ab">
    <w:name w:val="Цветовое выделение"/>
    <w:uiPriority w:val="99"/>
    <w:rsid w:val="00E5647A"/>
    <w:rPr>
      <w:b/>
      <w:color w:val="26282F"/>
    </w:rPr>
  </w:style>
  <w:style w:type="character" w:customStyle="1" w:styleId="ac">
    <w:name w:val="Гипертекстовая ссылка"/>
    <w:basedOn w:val="ab"/>
    <w:uiPriority w:val="99"/>
    <w:rsid w:val="00E5647A"/>
    <w:rPr>
      <w:rFonts w:cs="Times New Roman"/>
      <w:b w:val="0"/>
      <w:color w:val="106BBE"/>
    </w:rPr>
  </w:style>
  <w:style w:type="paragraph" w:customStyle="1" w:styleId="ad">
    <w:name w:val="Текст (справка)"/>
    <w:basedOn w:val="a"/>
    <w:next w:val="a"/>
    <w:uiPriority w:val="99"/>
    <w:rsid w:val="00E5647A"/>
    <w:pPr>
      <w:widowControl w:val="0"/>
      <w:autoSpaceDE w:val="0"/>
      <w:autoSpaceDN w:val="0"/>
      <w:adjustRightInd w:val="0"/>
      <w:ind w:left="170" w:right="170"/>
    </w:pPr>
    <w:rPr>
      <w:rFonts w:ascii="Times New Roman CYR" w:hAnsi="Times New Roman CYR" w:cs="Times New Roman CYR"/>
    </w:rPr>
  </w:style>
  <w:style w:type="paragraph" w:customStyle="1" w:styleId="ae">
    <w:name w:val="Комментарий"/>
    <w:basedOn w:val="ad"/>
    <w:next w:val="a"/>
    <w:uiPriority w:val="99"/>
    <w:rsid w:val="00E5647A"/>
    <w:pPr>
      <w:spacing w:before="75"/>
      <w:ind w:right="0"/>
      <w:jc w:val="both"/>
    </w:pPr>
    <w:rPr>
      <w:color w:val="353842"/>
    </w:rPr>
  </w:style>
  <w:style w:type="paragraph" w:customStyle="1" w:styleId="af">
    <w:name w:val="Информация о версии"/>
    <w:basedOn w:val="ae"/>
    <w:next w:val="a"/>
    <w:uiPriority w:val="99"/>
    <w:rsid w:val="00E5647A"/>
    <w:rPr>
      <w:i/>
      <w:iCs/>
    </w:rPr>
  </w:style>
  <w:style w:type="paragraph" w:customStyle="1" w:styleId="af0">
    <w:name w:val="Текст информации об изменениях"/>
    <w:basedOn w:val="a"/>
    <w:next w:val="a"/>
    <w:uiPriority w:val="99"/>
    <w:rsid w:val="00E5647A"/>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1">
    <w:name w:val="Информация об изменениях"/>
    <w:basedOn w:val="af0"/>
    <w:next w:val="a"/>
    <w:uiPriority w:val="99"/>
    <w:rsid w:val="00E5647A"/>
    <w:pPr>
      <w:spacing w:before="180"/>
      <w:ind w:left="360" w:right="360" w:firstLine="0"/>
    </w:pPr>
  </w:style>
  <w:style w:type="paragraph" w:customStyle="1" w:styleId="af2">
    <w:name w:val="Нормальный (таблица)"/>
    <w:basedOn w:val="a"/>
    <w:next w:val="a"/>
    <w:uiPriority w:val="99"/>
    <w:rsid w:val="00E5647A"/>
    <w:pPr>
      <w:widowControl w:val="0"/>
      <w:autoSpaceDE w:val="0"/>
      <w:autoSpaceDN w:val="0"/>
      <w:adjustRightInd w:val="0"/>
      <w:jc w:val="both"/>
    </w:pPr>
    <w:rPr>
      <w:rFonts w:ascii="Times New Roman CYR" w:hAnsi="Times New Roman CYR" w:cs="Times New Roman CYR"/>
    </w:rPr>
  </w:style>
  <w:style w:type="paragraph" w:customStyle="1" w:styleId="af3">
    <w:name w:val="Подзаголовок для информации об изменениях"/>
    <w:basedOn w:val="af0"/>
    <w:next w:val="a"/>
    <w:uiPriority w:val="99"/>
    <w:rsid w:val="00E5647A"/>
    <w:rPr>
      <w:b/>
      <w:bCs/>
    </w:rPr>
  </w:style>
  <w:style w:type="paragraph" w:customStyle="1" w:styleId="af4">
    <w:name w:val="Прижатый влево"/>
    <w:basedOn w:val="a"/>
    <w:next w:val="a"/>
    <w:uiPriority w:val="99"/>
    <w:rsid w:val="00E5647A"/>
    <w:pPr>
      <w:widowControl w:val="0"/>
      <w:autoSpaceDE w:val="0"/>
      <w:autoSpaceDN w:val="0"/>
      <w:adjustRightInd w:val="0"/>
    </w:pPr>
    <w:rPr>
      <w:rFonts w:ascii="Times New Roman CYR" w:hAnsi="Times New Roman CYR" w:cs="Times New Roman CYR"/>
    </w:rPr>
  </w:style>
  <w:style w:type="character" w:customStyle="1" w:styleId="af5">
    <w:name w:val="Цветовое выделение для Текст"/>
    <w:uiPriority w:val="99"/>
    <w:rsid w:val="00E5647A"/>
    <w:rPr>
      <w:rFonts w:ascii="Times New Roman CYR" w:hAnsi="Times New Roman CYR"/>
    </w:rPr>
  </w:style>
  <w:style w:type="character" w:customStyle="1" w:styleId="110">
    <w:name w:val="Заголовок 1 Знак1"/>
    <w:basedOn w:val="a0"/>
    <w:uiPriority w:val="9"/>
    <w:rsid w:val="00E5647A"/>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F05C66"/>
    <w:rPr>
      <w:rFonts w:ascii="Arial" w:eastAsia="Times New Roman" w:hAnsi="Arial" w:cs="Arial"/>
      <w:b/>
      <w:bCs/>
      <w:sz w:val="26"/>
      <w:szCs w:val="26"/>
      <w:lang w:eastAsia="ru-RU"/>
    </w:rPr>
  </w:style>
  <w:style w:type="numbering" w:customStyle="1" w:styleId="2">
    <w:name w:val="Нет списка2"/>
    <w:next w:val="a2"/>
    <w:semiHidden/>
    <w:rsid w:val="00F05C66"/>
  </w:style>
  <w:style w:type="paragraph" w:customStyle="1" w:styleId="ConsPlusNormal">
    <w:name w:val="ConsPlusNormal"/>
    <w:rsid w:val="00F05C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05C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C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05C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F05C66"/>
    <w:pPr>
      <w:spacing w:before="100" w:beforeAutospacing="1" w:after="100" w:afterAutospacing="1"/>
    </w:pPr>
    <w:rPr>
      <w:rFonts w:ascii="Tahoma" w:hAnsi="Tahoma" w:cs="Tahoma"/>
      <w:sz w:val="20"/>
      <w:szCs w:val="20"/>
      <w:lang w:val="en-US" w:eastAsia="en-US"/>
    </w:rPr>
  </w:style>
  <w:style w:type="character" w:styleId="af6">
    <w:name w:val="page number"/>
    <w:basedOn w:val="a0"/>
    <w:rsid w:val="00F05C66"/>
  </w:style>
  <w:style w:type="character" w:styleId="af7">
    <w:name w:val="annotation reference"/>
    <w:semiHidden/>
    <w:rsid w:val="00F05C66"/>
    <w:rPr>
      <w:sz w:val="16"/>
      <w:szCs w:val="16"/>
    </w:rPr>
  </w:style>
  <w:style w:type="paragraph" w:styleId="af8">
    <w:name w:val="annotation text"/>
    <w:basedOn w:val="a"/>
    <w:link w:val="af9"/>
    <w:semiHidden/>
    <w:rsid w:val="00F05C66"/>
    <w:rPr>
      <w:sz w:val="20"/>
      <w:szCs w:val="20"/>
    </w:rPr>
  </w:style>
  <w:style w:type="character" w:customStyle="1" w:styleId="af9">
    <w:name w:val="Текст примечания Знак"/>
    <w:basedOn w:val="a0"/>
    <w:link w:val="af8"/>
    <w:semiHidden/>
    <w:rsid w:val="00F05C66"/>
    <w:rPr>
      <w:rFonts w:ascii="Times New Roman" w:eastAsia="Times New Roman" w:hAnsi="Times New Roman" w:cs="Times New Roman"/>
      <w:sz w:val="20"/>
      <w:szCs w:val="20"/>
      <w:lang w:eastAsia="ru-RU"/>
    </w:rPr>
  </w:style>
  <w:style w:type="paragraph" w:styleId="afa">
    <w:name w:val="annotation subject"/>
    <w:basedOn w:val="af8"/>
    <w:next w:val="af8"/>
    <w:link w:val="afb"/>
    <w:semiHidden/>
    <w:rsid w:val="00F05C66"/>
    <w:rPr>
      <w:b/>
      <w:bCs/>
    </w:rPr>
  </w:style>
  <w:style w:type="character" w:customStyle="1" w:styleId="afb">
    <w:name w:val="Тема примечания Знак"/>
    <w:basedOn w:val="af9"/>
    <w:link w:val="afa"/>
    <w:semiHidden/>
    <w:rsid w:val="00F05C66"/>
    <w:rPr>
      <w:rFonts w:ascii="Times New Roman" w:eastAsia="Times New Roman" w:hAnsi="Times New Roman" w:cs="Times New Roman"/>
      <w:b/>
      <w:bCs/>
      <w:sz w:val="20"/>
      <w:szCs w:val="20"/>
      <w:lang w:eastAsia="ru-RU"/>
    </w:rPr>
  </w:style>
  <w:style w:type="table" w:styleId="afc">
    <w:name w:val="Table Grid"/>
    <w:basedOn w:val="a1"/>
    <w:rsid w:val="00F05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аблицы (моноширинный)"/>
    <w:basedOn w:val="a"/>
    <w:next w:val="a"/>
    <w:rsid w:val="00F05C66"/>
    <w:pPr>
      <w:autoSpaceDE w:val="0"/>
      <w:autoSpaceDN w:val="0"/>
      <w:adjustRightInd w:val="0"/>
      <w:jc w:val="both"/>
    </w:pPr>
    <w:rPr>
      <w:rFonts w:ascii="Courier New" w:hAnsi="Courier New" w:cs="Courier New"/>
      <w:sz w:val="20"/>
      <w:szCs w:val="20"/>
    </w:rPr>
  </w:style>
  <w:style w:type="paragraph" w:styleId="afe">
    <w:name w:val="Normal (Web)"/>
    <w:basedOn w:val="a"/>
    <w:rsid w:val="00F05C66"/>
    <w:pPr>
      <w:spacing w:before="100" w:beforeAutospacing="1" w:after="100" w:afterAutospacing="1"/>
    </w:pPr>
  </w:style>
  <w:style w:type="paragraph" w:styleId="aff">
    <w:name w:val="Body Text Indent"/>
    <w:basedOn w:val="a"/>
    <w:link w:val="aff0"/>
    <w:rsid w:val="00F05C66"/>
    <w:pPr>
      <w:spacing w:after="120"/>
      <w:ind w:left="283"/>
    </w:pPr>
    <w:rPr>
      <w:sz w:val="20"/>
      <w:szCs w:val="20"/>
    </w:rPr>
  </w:style>
  <w:style w:type="character" w:customStyle="1" w:styleId="aff0">
    <w:name w:val="Основной текст с отступом Знак"/>
    <w:basedOn w:val="a0"/>
    <w:link w:val="aff"/>
    <w:rsid w:val="00F05C66"/>
    <w:rPr>
      <w:rFonts w:ascii="Times New Roman" w:eastAsia="Times New Roman" w:hAnsi="Times New Roman" w:cs="Times New Roman"/>
      <w:sz w:val="20"/>
      <w:szCs w:val="20"/>
      <w:lang w:eastAsia="ru-RU"/>
    </w:rPr>
  </w:style>
  <w:style w:type="paragraph" w:customStyle="1" w:styleId="aff1">
    <w:name w:val="Знак Знак Знак Знак Знак Знак Знак Знак Знак Знак Знак Знак Знак Знак Знак Знак"/>
    <w:basedOn w:val="a"/>
    <w:rsid w:val="00F05C66"/>
    <w:pPr>
      <w:spacing w:before="100" w:beforeAutospacing="1" w:after="100" w:afterAutospacing="1"/>
    </w:pPr>
    <w:rPr>
      <w:rFonts w:ascii="Tahoma" w:hAnsi="Tahoma"/>
      <w:sz w:val="20"/>
      <w:szCs w:val="20"/>
      <w:lang w:val="en-US" w:eastAsia="en-US"/>
    </w:rPr>
  </w:style>
  <w:style w:type="character" w:styleId="aff2">
    <w:name w:val="Strong"/>
    <w:qFormat/>
    <w:rsid w:val="00F05C66"/>
    <w:rPr>
      <w:b/>
      <w:bCs/>
    </w:rPr>
  </w:style>
  <w:style w:type="character" w:customStyle="1" w:styleId="highlighthighlightactive">
    <w:name w:val="highlight highlight_active"/>
    <w:basedOn w:val="a0"/>
    <w:rsid w:val="00F05C66"/>
  </w:style>
  <w:style w:type="character" w:styleId="aff3">
    <w:name w:val="Emphasis"/>
    <w:qFormat/>
    <w:rsid w:val="00F05C66"/>
    <w:rPr>
      <w:i/>
      <w:iCs/>
    </w:rPr>
  </w:style>
  <w:style w:type="paragraph" w:customStyle="1" w:styleId="aff4">
    <w:basedOn w:val="a"/>
    <w:next w:val="aff5"/>
    <w:qFormat/>
    <w:rsid w:val="00F05C66"/>
    <w:pPr>
      <w:jc w:val="center"/>
    </w:pPr>
    <w:rPr>
      <w:b/>
      <w:bCs/>
    </w:rPr>
  </w:style>
  <w:style w:type="character" w:customStyle="1" w:styleId="b-serp-urlitem1">
    <w:name w:val="b-serp-url__item1"/>
    <w:basedOn w:val="a0"/>
    <w:rsid w:val="00F05C66"/>
  </w:style>
  <w:style w:type="paragraph" w:styleId="20">
    <w:name w:val="Body Text 2"/>
    <w:basedOn w:val="a"/>
    <w:link w:val="21"/>
    <w:rsid w:val="00F05C66"/>
    <w:pPr>
      <w:spacing w:after="120" w:line="480" w:lineRule="auto"/>
    </w:pPr>
  </w:style>
  <w:style w:type="character" w:customStyle="1" w:styleId="21">
    <w:name w:val="Основной текст 2 Знак"/>
    <w:basedOn w:val="a0"/>
    <w:link w:val="20"/>
    <w:rsid w:val="00F05C66"/>
    <w:rPr>
      <w:rFonts w:ascii="Times New Roman" w:eastAsia="Times New Roman" w:hAnsi="Times New Roman" w:cs="Times New Roman"/>
      <w:sz w:val="24"/>
      <w:szCs w:val="24"/>
      <w:lang w:eastAsia="ru-RU"/>
    </w:rPr>
  </w:style>
  <w:style w:type="paragraph" w:styleId="aff6">
    <w:name w:val="footnote text"/>
    <w:basedOn w:val="a"/>
    <w:link w:val="aff7"/>
    <w:semiHidden/>
    <w:rsid w:val="00F05C66"/>
    <w:rPr>
      <w:sz w:val="20"/>
      <w:szCs w:val="20"/>
    </w:rPr>
  </w:style>
  <w:style w:type="character" w:customStyle="1" w:styleId="aff7">
    <w:name w:val="Текст сноски Знак"/>
    <w:basedOn w:val="a0"/>
    <w:link w:val="aff6"/>
    <w:semiHidden/>
    <w:rsid w:val="00F05C66"/>
    <w:rPr>
      <w:rFonts w:ascii="Times New Roman" w:eastAsia="Times New Roman" w:hAnsi="Times New Roman" w:cs="Times New Roman"/>
      <w:sz w:val="20"/>
      <w:szCs w:val="20"/>
      <w:lang w:eastAsia="ru-RU"/>
    </w:rPr>
  </w:style>
  <w:style w:type="character" w:customStyle="1" w:styleId="style41">
    <w:name w:val="style41"/>
    <w:rsid w:val="00F05C66"/>
    <w:rPr>
      <w:color w:val="FF0000"/>
      <w:sz w:val="21"/>
      <w:szCs w:val="21"/>
    </w:rPr>
  </w:style>
  <w:style w:type="paragraph" w:styleId="aff5">
    <w:name w:val="Title"/>
    <w:basedOn w:val="a"/>
    <w:next w:val="a"/>
    <w:link w:val="aff8"/>
    <w:uiPriority w:val="10"/>
    <w:qFormat/>
    <w:rsid w:val="00F05C66"/>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0"/>
    <w:link w:val="aff5"/>
    <w:uiPriority w:val="10"/>
    <w:rsid w:val="00F05C66"/>
    <w:rPr>
      <w:rFonts w:asciiTheme="majorHAnsi" w:eastAsiaTheme="majorEastAsia" w:hAnsiTheme="majorHAnsi" w:cstheme="majorBidi"/>
      <w:spacing w:val="-10"/>
      <w:kern w:val="28"/>
      <w:sz w:val="56"/>
      <w:szCs w:val="56"/>
      <w:lang w:eastAsia="ru-RU"/>
    </w:rPr>
  </w:style>
  <w:style w:type="table" w:customStyle="1" w:styleId="13">
    <w:name w:val="Сетка таблицы1"/>
    <w:basedOn w:val="a1"/>
    <w:next w:val="afc"/>
    <w:uiPriority w:val="39"/>
    <w:rsid w:val="00B0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c"/>
    <w:uiPriority w:val="39"/>
    <w:rsid w:val="00B041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c"/>
    <w:uiPriority w:val="39"/>
    <w:rsid w:val="00B041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c"/>
    <w:uiPriority w:val="39"/>
    <w:rsid w:val="0012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c"/>
    <w:uiPriority w:val="39"/>
    <w:rsid w:val="0012334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c"/>
    <w:uiPriority w:val="39"/>
    <w:rsid w:val="0009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c"/>
    <w:uiPriority w:val="39"/>
    <w:rsid w:val="000902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c"/>
    <w:uiPriority w:val="39"/>
    <w:rsid w:val="000902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zn.ivanovoob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72&amp;n=195623&amp;dst=101860" TargetMode="External"/><Relationship Id="rId17" Type="http://schemas.openxmlformats.org/officeDocument/2006/relationships/hyperlink" Target="http://uslugi.ivanovoobl.ru/" TargetMode="External"/><Relationship Id="rId2" Type="http://schemas.openxmlformats.org/officeDocument/2006/relationships/numbering" Target="numbering.xml"/><Relationship Id="rId16" Type="http://schemas.openxmlformats.org/officeDocument/2006/relationships/hyperlink" Target="http://szn.ivanovoob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88187&amp;dst=1015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n.ivanovoob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5AC6-0C6B-483C-8334-B77474F3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8506</Words>
  <Characters>48490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юрист4</dc:creator>
  <cp:keywords/>
  <dc:description/>
  <cp:lastModifiedBy>Давыдова Светлана Владимировна</cp:lastModifiedBy>
  <cp:revision>2</cp:revision>
  <cp:lastPrinted>2025-09-12T09:55:00Z</cp:lastPrinted>
  <dcterms:created xsi:type="dcterms:W3CDTF">2025-11-21T07:01:00Z</dcterms:created>
  <dcterms:modified xsi:type="dcterms:W3CDTF">2025-11-21T07:01:00Z</dcterms:modified>
</cp:coreProperties>
</file>